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55A6" w14:textId="47C90902" w:rsidR="00486F1D" w:rsidRPr="00C77342" w:rsidRDefault="0038099C" w:rsidP="00486F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6A5059">
        <w:rPr>
          <w:b/>
          <w:sz w:val="24"/>
          <w:szCs w:val="24"/>
          <w:u w:val="single"/>
        </w:rPr>
        <w:t>2</w:t>
      </w:r>
      <w:r w:rsidRPr="0038099C">
        <w:rPr>
          <w:b/>
          <w:sz w:val="24"/>
          <w:szCs w:val="24"/>
          <w:u w:val="single"/>
        </w:rPr>
        <w:t>.</w:t>
      </w:r>
      <w:r w:rsidR="00FE13FC">
        <w:rPr>
          <w:b/>
          <w:sz w:val="24"/>
          <w:szCs w:val="24"/>
          <w:u w:val="single"/>
        </w:rPr>
        <w:t>5</w:t>
      </w:r>
    </w:p>
    <w:p w14:paraId="495686EA" w14:textId="77777777" w:rsidR="00486F1D" w:rsidRPr="00C77342" w:rsidRDefault="00486F1D" w:rsidP="00486F1D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к О</w:t>
      </w:r>
      <w:r w:rsidRPr="00C77342">
        <w:rPr>
          <w:sz w:val="24"/>
          <w:szCs w:val="24"/>
        </w:rPr>
        <w:t xml:space="preserve">ОП по </w:t>
      </w:r>
      <w:r w:rsidRPr="00C77342">
        <w:rPr>
          <w:i/>
          <w:sz w:val="24"/>
          <w:szCs w:val="24"/>
        </w:rPr>
        <w:t>специальности</w:t>
      </w:r>
      <w:r w:rsidRPr="00C77342">
        <w:rPr>
          <w:b/>
          <w:i/>
          <w:sz w:val="24"/>
          <w:szCs w:val="24"/>
        </w:rPr>
        <w:t xml:space="preserve"> </w:t>
      </w:r>
    </w:p>
    <w:p w14:paraId="17828F09" w14:textId="77777777" w:rsidR="00486F1D" w:rsidRPr="0038099C" w:rsidRDefault="0038099C" w:rsidP="00486F1D">
      <w:pPr>
        <w:jc w:val="right"/>
        <w:rPr>
          <w:b/>
          <w:i/>
          <w:sz w:val="24"/>
          <w:szCs w:val="24"/>
          <w:u w:val="single"/>
        </w:rPr>
      </w:pPr>
      <w:r w:rsidRPr="0038099C">
        <w:rPr>
          <w:b/>
          <w:i/>
          <w:sz w:val="24"/>
          <w:szCs w:val="24"/>
          <w:u w:val="single"/>
        </w:rPr>
        <w:t>21.02.05 «Земельно-имущественные отношения»</w:t>
      </w:r>
    </w:p>
    <w:p w14:paraId="06B5FF73" w14:textId="77777777" w:rsidR="00486F1D" w:rsidRPr="00C77342" w:rsidRDefault="0038099C" w:rsidP="00486F1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F159494" w14:textId="77777777"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14:paraId="49F1B547" w14:textId="77777777"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Министерство образования Московской области</w:t>
      </w:r>
    </w:p>
    <w:p w14:paraId="58C43185" w14:textId="77777777"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79AC9527" w14:textId="77777777"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Московской области «Воскресенский колледж»</w:t>
      </w:r>
    </w:p>
    <w:p w14:paraId="6CE2F133" w14:textId="77777777" w:rsidR="00486F1D" w:rsidRPr="00C77342" w:rsidRDefault="00486F1D" w:rsidP="00486F1D">
      <w:pPr>
        <w:jc w:val="center"/>
        <w:rPr>
          <w:sz w:val="24"/>
          <w:szCs w:val="24"/>
        </w:rPr>
      </w:pPr>
    </w:p>
    <w:p w14:paraId="594C316E" w14:textId="77777777" w:rsidR="00486F1D" w:rsidRPr="00C77342" w:rsidRDefault="00486F1D" w:rsidP="00486F1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227"/>
      </w:tblGrid>
      <w:tr w:rsidR="00486F1D" w:rsidRPr="00C77342" w14:paraId="3DBA7555" w14:textId="77777777" w:rsidTr="00486F1D">
        <w:tc>
          <w:tcPr>
            <w:tcW w:w="5528" w:type="dxa"/>
            <w:hideMark/>
          </w:tcPr>
          <w:p w14:paraId="5B112532" w14:textId="77777777"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>Утверждена приказом</w:t>
            </w:r>
            <w:r w:rsidRPr="00C77342">
              <w:rPr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sz w:val="24"/>
                <w:szCs w:val="24"/>
              </w:rPr>
              <w:t>директора</w:t>
            </w:r>
          </w:p>
          <w:p w14:paraId="3BCCE002" w14:textId="77777777" w:rsidR="00486F1D" w:rsidRPr="00C77342" w:rsidRDefault="00486F1D" w:rsidP="00486F1D">
            <w:pPr>
              <w:jc w:val="right"/>
              <w:rPr>
                <w:sz w:val="24"/>
                <w:szCs w:val="24"/>
                <w:highlight w:val="yellow"/>
              </w:rPr>
            </w:pPr>
            <w:r w:rsidRPr="00C77342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486F1D" w:rsidRPr="00C77342" w14:paraId="2A8D1EDF" w14:textId="77777777" w:rsidTr="00486F1D">
        <w:tc>
          <w:tcPr>
            <w:tcW w:w="5528" w:type="dxa"/>
            <w:hideMark/>
          </w:tcPr>
          <w:p w14:paraId="35341818" w14:textId="0FA02ECE"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131C6C">
              <w:rPr>
                <w:sz w:val="24"/>
                <w:szCs w:val="24"/>
                <w:u w:val="single"/>
              </w:rPr>
              <w:t xml:space="preserve">№ </w:t>
            </w:r>
            <w:r w:rsidR="00131C6C" w:rsidRPr="00131C6C">
              <w:rPr>
                <w:sz w:val="24"/>
                <w:szCs w:val="24"/>
                <w:u w:val="single"/>
              </w:rPr>
              <w:t>182-о</w:t>
            </w:r>
            <w:r w:rsidRPr="00C77342">
              <w:rPr>
                <w:sz w:val="24"/>
                <w:szCs w:val="24"/>
              </w:rPr>
              <w:t xml:space="preserve"> от </w:t>
            </w:r>
            <w:r w:rsidR="00131C6C" w:rsidRPr="00131C6C">
              <w:rPr>
                <w:sz w:val="24"/>
                <w:szCs w:val="24"/>
                <w:u w:val="single"/>
              </w:rPr>
              <w:t>30.08.2022г.</w:t>
            </w:r>
          </w:p>
        </w:tc>
      </w:tr>
    </w:tbl>
    <w:p w14:paraId="02E615CD" w14:textId="77777777"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14:paraId="4FDF0335" w14:textId="77777777"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14:paraId="398AE8C4" w14:textId="77777777" w:rsidR="00486F1D" w:rsidRPr="00C77342" w:rsidRDefault="00486F1D" w:rsidP="00486F1D">
      <w:pPr>
        <w:jc w:val="center"/>
        <w:rPr>
          <w:sz w:val="24"/>
          <w:szCs w:val="24"/>
        </w:rPr>
      </w:pPr>
    </w:p>
    <w:p w14:paraId="21106FE3" w14:textId="77777777" w:rsidR="00486F1D" w:rsidRPr="00C77342" w:rsidRDefault="00486F1D" w:rsidP="00486F1D">
      <w:pPr>
        <w:shd w:val="clear" w:color="auto" w:fill="FFFFFF"/>
        <w:jc w:val="center"/>
        <w:rPr>
          <w:caps/>
          <w:sz w:val="24"/>
          <w:szCs w:val="24"/>
        </w:rPr>
      </w:pPr>
      <w:r w:rsidRPr="00C77342">
        <w:rPr>
          <w:caps/>
          <w:sz w:val="24"/>
          <w:szCs w:val="24"/>
        </w:rPr>
        <w:t xml:space="preserve">РАБОЧАЯ ПРОГРАММА по практической подготовке </w:t>
      </w:r>
    </w:p>
    <w:p w14:paraId="0EA11249" w14:textId="77777777" w:rsidR="00486F1D" w:rsidRPr="0038099C" w:rsidRDefault="00FE13FC" w:rsidP="00486F1D">
      <w:pPr>
        <w:shd w:val="clear" w:color="auto" w:fill="FFFFFF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учебной практики уп.02</w:t>
      </w:r>
      <w:r w:rsidR="00486F1D" w:rsidRPr="0038099C">
        <w:rPr>
          <w:caps/>
          <w:sz w:val="24"/>
          <w:szCs w:val="24"/>
        </w:rPr>
        <w:t>.01</w:t>
      </w:r>
    </w:p>
    <w:p w14:paraId="5447448C" w14:textId="77777777" w:rsidR="00486F1D" w:rsidRPr="00C77342" w:rsidRDefault="00FE13FC" w:rsidP="0038099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>
        <w:rPr>
          <w:caps/>
          <w:sz w:val="24"/>
          <w:szCs w:val="24"/>
        </w:rPr>
        <w:t>ПМ.02</w:t>
      </w:r>
      <w:r w:rsidR="00486F1D" w:rsidRPr="0038099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осуществление кадастровых отношений</w:t>
      </w:r>
    </w:p>
    <w:p w14:paraId="4D1D9A62" w14:textId="77777777" w:rsidR="00486F1D" w:rsidRPr="00C77342" w:rsidRDefault="00486F1D" w:rsidP="00486F1D">
      <w:pPr>
        <w:shd w:val="clear" w:color="auto" w:fill="FFFFFF"/>
        <w:ind w:hanging="1118"/>
        <w:jc w:val="center"/>
        <w:rPr>
          <w:sz w:val="24"/>
          <w:szCs w:val="24"/>
        </w:rPr>
      </w:pPr>
    </w:p>
    <w:p w14:paraId="03B86E2F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bCs/>
          <w:sz w:val="24"/>
          <w:szCs w:val="24"/>
        </w:rPr>
      </w:pPr>
    </w:p>
    <w:p w14:paraId="5567A69D" w14:textId="77777777" w:rsidR="00486F1D" w:rsidRPr="00C77342" w:rsidRDefault="00486F1D" w:rsidP="0048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46FAEF4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B9778EB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D06A4A5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52E6F62D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17F0AF2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1D39D4A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2E45DC47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9205E34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79CACA3D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73BD8A7B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976887E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35F34B2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56757238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72ABBB36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13A03E6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9B45D01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760D005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81935CB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2A318EC1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4A3E4C11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52F90CBB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376A32A2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00253C62" w14:textId="77777777"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2F8A32AD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14:paraId="63C6DDBB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14:paraId="5F3530B7" w14:textId="77777777"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14:paraId="169AB7E5" w14:textId="77777777" w:rsidR="00486F1D" w:rsidRPr="00C77342" w:rsidRDefault="00486F1D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488D96BF" w14:textId="77777777" w:rsidR="00486F1D" w:rsidRPr="00C77342" w:rsidRDefault="0038099C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</w:t>
      </w:r>
      <w:r w:rsidRPr="0038099C">
        <w:rPr>
          <w:bCs/>
          <w:sz w:val="24"/>
          <w:szCs w:val="24"/>
          <w:u w:val="single"/>
        </w:rPr>
        <w:t>22</w:t>
      </w:r>
      <w:r w:rsidR="00486F1D" w:rsidRPr="00C77342">
        <w:rPr>
          <w:bCs/>
          <w:sz w:val="24"/>
          <w:szCs w:val="24"/>
        </w:rPr>
        <w:t xml:space="preserve"> г.</w:t>
      </w:r>
    </w:p>
    <w:p w14:paraId="7ADCECF5" w14:textId="77777777" w:rsidR="00C677AC" w:rsidRPr="00F910FA" w:rsidRDefault="00486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7B6F77" w14:textId="77777777" w:rsidR="00C677AC" w:rsidRDefault="00C677AC">
      <w:pPr>
        <w:sectPr w:rsidR="00C677AC">
          <w:footerReference w:type="default" r:id="rId8"/>
          <w:type w:val="continuous"/>
          <w:pgSz w:w="11900" w:h="16841"/>
          <w:pgMar w:top="848" w:right="1046" w:bottom="1440" w:left="1340" w:header="0" w:footer="0" w:gutter="0"/>
          <w:cols w:space="720" w:equalWidth="0">
            <w:col w:w="9520"/>
          </w:cols>
        </w:sectPr>
      </w:pPr>
    </w:p>
    <w:p w14:paraId="026FD079" w14:textId="77777777" w:rsidR="00C677AC" w:rsidRDefault="0038099C">
      <w:pPr>
        <w:spacing w:line="200" w:lineRule="exact"/>
        <w:rPr>
          <w:sz w:val="20"/>
          <w:szCs w:val="20"/>
        </w:rPr>
      </w:pPr>
      <w:bookmarkStart w:id="0" w:name="_Hlk54547297"/>
      <w:r>
        <w:rPr>
          <w:rFonts w:eastAsia="Times New Roman"/>
          <w:sz w:val="24"/>
          <w:szCs w:val="24"/>
        </w:rPr>
        <w:t xml:space="preserve"> </w:t>
      </w:r>
    </w:p>
    <w:p w14:paraId="102090FB" w14:textId="4D957B67" w:rsidR="007328EA" w:rsidRPr="00C77342" w:rsidRDefault="0038099C" w:rsidP="007328EA">
      <w:pPr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lastRenderedPageBreak/>
        <w:t xml:space="preserve">Программа </w:t>
      </w:r>
      <w:r w:rsidR="00FE13FC">
        <w:rPr>
          <w:sz w:val="24"/>
          <w:szCs w:val="24"/>
        </w:rPr>
        <w:t>УП.0</w:t>
      </w:r>
      <w:r w:rsidR="004504AD">
        <w:rPr>
          <w:sz w:val="24"/>
          <w:szCs w:val="24"/>
        </w:rPr>
        <w:t>1</w:t>
      </w:r>
      <w:r w:rsidR="00FE13FC">
        <w:rPr>
          <w:sz w:val="24"/>
          <w:szCs w:val="24"/>
        </w:rPr>
        <w:t xml:space="preserve"> Учебная практика по ПМ.02</w:t>
      </w:r>
      <w:r w:rsidRPr="0038099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E13FC">
        <w:rPr>
          <w:sz w:val="24"/>
          <w:szCs w:val="24"/>
        </w:rPr>
        <w:t>Осуществление кадастровых</w:t>
      </w:r>
      <w:r>
        <w:rPr>
          <w:sz w:val="24"/>
          <w:szCs w:val="24"/>
        </w:rPr>
        <w:t xml:space="preserve"> отношений»</w:t>
      </w:r>
      <w:r w:rsidRPr="00C77342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sz w:val="24"/>
          <w:szCs w:val="24"/>
        </w:rPr>
        <w:t>разования по специальности 21.02.05 «Земельно-имущественные отношения»</w:t>
      </w:r>
      <w:r w:rsidRPr="00C77342">
        <w:rPr>
          <w:sz w:val="24"/>
          <w:szCs w:val="24"/>
        </w:rPr>
        <w:t>,</w:t>
      </w:r>
      <w:r w:rsidR="00AA4436">
        <w:rPr>
          <w:sz w:val="24"/>
          <w:szCs w:val="24"/>
        </w:rPr>
        <w:t xml:space="preserve"> </w:t>
      </w:r>
      <w:r w:rsidRPr="00C77342">
        <w:rPr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</w:t>
      </w:r>
      <w:r w:rsidR="004E1E04">
        <w:rPr>
          <w:bCs/>
          <w:sz w:val="24"/>
          <w:szCs w:val="24"/>
        </w:rPr>
        <w:t>12 мая 2014</w:t>
      </w:r>
      <w:r w:rsidRPr="00C77342">
        <w:rPr>
          <w:bCs/>
          <w:sz w:val="24"/>
          <w:szCs w:val="24"/>
        </w:rPr>
        <w:t xml:space="preserve"> </w:t>
      </w:r>
      <w:r w:rsidR="004E1E04">
        <w:rPr>
          <w:bCs/>
          <w:sz w:val="24"/>
          <w:szCs w:val="24"/>
        </w:rPr>
        <w:t>года № 486</w:t>
      </w:r>
      <w:r w:rsidR="007328EA">
        <w:rPr>
          <w:bCs/>
          <w:sz w:val="24"/>
          <w:szCs w:val="24"/>
        </w:rPr>
        <w:t xml:space="preserve"> (ред. от 14.09.2016) «Об утверждении федерального государственного образовательного стандарта среднего профессионального образования</w:t>
      </w:r>
      <w:r w:rsidR="007328EA" w:rsidRPr="00C77342">
        <w:rPr>
          <w:sz w:val="24"/>
          <w:szCs w:val="24"/>
        </w:rPr>
        <w:t xml:space="preserve"> </w:t>
      </w:r>
      <w:r w:rsidR="007328EA">
        <w:rPr>
          <w:sz w:val="24"/>
          <w:szCs w:val="24"/>
        </w:rPr>
        <w:t>по специальности 21.02.05 Земельно-имущественные отношения» (Зарегистрировано в Минюсте России 27.06.2014 № 32885).</w:t>
      </w:r>
    </w:p>
    <w:p w14:paraId="169D53D4" w14:textId="4C66B258" w:rsidR="0038099C" w:rsidRPr="00C77342" w:rsidRDefault="0038099C" w:rsidP="0038099C">
      <w:pPr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 </w:t>
      </w:r>
    </w:p>
    <w:p w14:paraId="2CA5A364" w14:textId="77777777" w:rsidR="0038099C" w:rsidRPr="00C77342" w:rsidRDefault="0038099C" w:rsidP="0038099C">
      <w:pPr>
        <w:ind w:firstLine="709"/>
        <w:jc w:val="both"/>
        <w:rPr>
          <w:sz w:val="24"/>
          <w:szCs w:val="24"/>
        </w:rPr>
      </w:pPr>
    </w:p>
    <w:p w14:paraId="697A06B9" w14:textId="77777777" w:rsidR="0038099C" w:rsidRPr="00C77342" w:rsidRDefault="0038099C" w:rsidP="0038099C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14:paraId="0960C76B" w14:textId="77777777"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Организация-разработчик: ГБПОУ МО «Воскресенский колледж»</w:t>
      </w:r>
    </w:p>
    <w:p w14:paraId="60CF1009" w14:textId="77777777" w:rsidR="0038099C" w:rsidRPr="00C77342" w:rsidRDefault="0038099C" w:rsidP="003809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02A72402" w14:textId="77777777"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Разработчик: преподаватель ГБПОУ МО </w:t>
      </w:r>
      <w:r w:rsidR="004E1E04">
        <w:rPr>
          <w:sz w:val="24"/>
          <w:szCs w:val="24"/>
        </w:rPr>
        <w:t>«Воскресенский колледж» Панкина Л.А.</w:t>
      </w:r>
    </w:p>
    <w:p w14:paraId="611D0211" w14:textId="77777777" w:rsidR="0038099C" w:rsidRPr="00C77342" w:rsidRDefault="0038099C" w:rsidP="0038099C">
      <w:pPr>
        <w:jc w:val="center"/>
        <w:rPr>
          <w:b/>
          <w:i/>
          <w:sz w:val="24"/>
          <w:szCs w:val="24"/>
        </w:rPr>
      </w:pPr>
    </w:p>
    <w:p w14:paraId="30E53FDD" w14:textId="77777777" w:rsidR="0038099C" w:rsidRDefault="0038099C" w:rsidP="00806397">
      <w:pPr>
        <w:spacing w:line="356" w:lineRule="auto"/>
        <w:ind w:firstLine="720"/>
        <w:jc w:val="both"/>
        <w:rPr>
          <w:rFonts w:eastAsia="Times New Roman"/>
          <w:sz w:val="24"/>
          <w:szCs w:val="24"/>
        </w:rPr>
      </w:pPr>
    </w:p>
    <w:bookmarkEnd w:id="0"/>
    <w:p w14:paraId="65CFCB2A" w14:textId="77777777" w:rsidR="00C677AC" w:rsidRDefault="0038099C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14:paraId="6FB1E7D7" w14:textId="77777777" w:rsidR="00C677AC" w:rsidRDefault="00C677AC">
      <w:pPr>
        <w:spacing w:line="200" w:lineRule="exact"/>
        <w:rPr>
          <w:sz w:val="20"/>
          <w:szCs w:val="20"/>
        </w:rPr>
      </w:pPr>
    </w:p>
    <w:p w14:paraId="17181E4A" w14:textId="77777777" w:rsidR="00C677AC" w:rsidRDefault="00C677AC">
      <w:pPr>
        <w:spacing w:line="200" w:lineRule="exact"/>
        <w:rPr>
          <w:sz w:val="20"/>
          <w:szCs w:val="20"/>
        </w:rPr>
      </w:pPr>
    </w:p>
    <w:p w14:paraId="134EC80A" w14:textId="77777777" w:rsidR="00C677AC" w:rsidRDefault="00C677AC">
      <w:pPr>
        <w:spacing w:line="200" w:lineRule="exact"/>
        <w:rPr>
          <w:sz w:val="20"/>
          <w:szCs w:val="20"/>
        </w:rPr>
      </w:pPr>
    </w:p>
    <w:p w14:paraId="505CE23A" w14:textId="77777777" w:rsidR="00C677AC" w:rsidRDefault="00C677AC">
      <w:pPr>
        <w:spacing w:line="200" w:lineRule="exact"/>
        <w:rPr>
          <w:sz w:val="20"/>
          <w:szCs w:val="20"/>
        </w:rPr>
      </w:pPr>
    </w:p>
    <w:p w14:paraId="165FA690" w14:textId="77777777" w:rsidR="00C677AC" w:rsidRDefault="00C677AC">
      <w:pPr>
        <w:spacing w:line="200" w:lineRule="exact"/>
        <w:rPr>
          <w:sz w:val="20"/>
          <w:szCs w:val="20"/>
        </w:rPr>
      </w:pPr>
    </w:p>
    <w:p w14:paraId="6E858D78" w14:textId="77777777" w:rsidR="00C677AC" w:rsidRDefault="00C677AC">
      <w:pPr>
        <w:spacing w:line="200" w:lineRule="exact"/>
        <w:rPr>
          <w:sz w:val="20"/>
          <w:szCs w:val="20"/>
        </w:rPr>
      </w:pPr>
    </w:p>
    <w:p w14:paraId="1491266A" w14:textId="77777777" w:rsidR="00C677AC" w:rsidRDefault="00C677AC">
      <w:pPr>
        <w:spacing w:line="200" w:lineRule="exact"/>
        <w:rPr>
          <w:sz w:val="20"/>
          <w:szCs w:val="20"/>
        </w:rPr>
      </w:pPr>
    </w:p>
    <w:p w14:paraId="1F7B60B0" w14:textId="77777777" w:rsidR="00C677AC" w:rsidRDefault="00C677AC">
      <w:pPr>
        <w:spacing w:line="200" w:lineRule="exact"/>
        <w:rPr>
          <w:sz w:val="20"/>
          <w:szCs w:val="20"/>
        </w:rPr>
      </w:pPr>
    </w:p>
    <w:p w14:paraId="5B3911E8" w14:textId="77777777" w:rsidR="00C677AC" w:rsidRDefault="00C677AC">
      <w:pPr>
        <w:spacing w:line="200" w:lineRule="exact"/>
        <w:rPr>
          <w:sz w:val="20"/>
          <w:szCs w:val="20"/>
        </w:rPr>
      </w:pPr>
    </w:p>
    <w:p w14:paraId="3770E68B" w14:textId="77777777" w:rsidR="00C677AC" w:rsidRDefault="00C677AC">
      <w:pPr>
        <w:spacing w:line="200" w:lineRule="exact"/>
        <w:rPr>
          <w:sz w:val="20"/>
          <w:szCs w:val="20"/>
        </w:rPr>
      </w:pPr>
    </w:p>
    <w:p w14:paraId="0149469B" w14:textId="77777777" w:rsidR="00C677AC" w:rsidRDefault="00C677AC">
      <w:pPr>
        <w:spacing w:line="200" w:lineRule="exact"/>
        <w:rPr>
          <w:sz w:val="20"/>
          <w:szCs w:val="20"/>
        </w:rPr>
      </w:pPr>
    </w:p>
    <w:p w14:paraId="73264F32" w14:textId="77777777" w:rsidR="00C677AC" w:rsidRDefault="00C677AC">
      <w:pPr>
        <w:spacing w:line="200" w:lineRule="exact"/>
        <w:rPr>
          <w:sz w:val="20"/>
          <w:szCs w:val="20"/>
        </w:rPr>
      </w:pPr>
    </w:p>
    <w:p w14:paraId="1FB9156C" w14:textId="77777777" w:rsidR="00C677AC" w:rsidRDefault="00C677AC">
      <w:pPr>
        <w:spacing w:line="200" w:lineRule="exact"/>
        <w:rPr>
          <w:sz w:val="20"/>
          <w:szCs w:val="20"/>
        </w:rPr>
      </w:pPr>
    </w:p>
    <w:p w14:paraId="1A77909A" w14:textId="77777777" w:rsidR="00C677AC" w:rsidRDefault="00C677AC">
      <w:pPr>
        <w:spacing w:line="253" w:lineRule="exact"/>
        <w:rPr>
          <w:sz w:val="20"/>
          <w:szCs w:val="20"/>
        </w:rPr>
      </w:pPr>
    </w:p>
    <w:p w14:paraId="77F3188B" w14:textId="77777777" w:rsidR="00C677AC" w:rsidRDefault="00B9216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14:paraId="440179F7" w14:textId="77777777" w:rsidR="00C677AC" w:rsidRDefault="00C677AC">
      <w:pPr>
        <w:sectPr w:rsidR="00C677AC">
          <w:type w:val="continuous"/>
          <w:pgSz w:w="11900" w:h="16841"/>
          <w:pgMar w:top="1211" w:right="846" w:bottom="161" w:left="1020" w:header="0" w:footer="0" w:gutter="0"/>
          <w:cols w:space="720" w:equalWidth="0">
            <w:col w:w="10040"/>
          </w:cols>
        </w:sectPr>
      </w:pPr>
    </w:p>
    <w:p w14:paraId="07B0E11C" w14:textId="77777777" w:rsidR="00AE1C3F" w:rsidRPr="00C77342" w:rsidRDefault="00AE1C3F" w:rsidP="00AE1C3F">
      <w:pPr>
        <w:jc w:val="center"/>
        <w:rPr>
          <w:b/>
          <w:i/>
          <w:sz w:val="24"/>
          <w:szCs w:val="24"/>
        </w:rPr>
      </w:pPr>
      <w:r w:rsidRPr="00C77342">
        <w:rPr>
          <w:b/>
          <w:i/>
          <w:sz w:val="24"/>
          <w:szCs w:val="24"/>
        </w:rPr>
        <w:lastRenderedPageBreak/>
        <w:t>СОДЕРЖАНИЕ</w:t>
      </w:r>
    </w:p>
    <w:p w14:paraId="27B8A3A0" w14:textId="77777777" w:rsidR="00AE1C3F" w:rsidRPr="00C77342" w:rsidRDefault="00AE1C3F" w:rsidP="00AE1C3F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E1C3F" w:rsidRPr="00AE1C3F" w14:paraId="657291C2" w14:textId="77777777" w:rsidTr="00B277C8">
        <w:tc>
          <w:tcPr>
            <w:tcW w:w="7501" w:type="dxa"/>
          </w:tcPr>
          <w:p w14:paraId="7169EA4B" w14:textId="17EBA4AF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ОБЩАЯ ХАРАКТЕРИСТИКА РАБОЧЕЙ УЧЕБНОЙ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14:paraId="074E2FCB" w14:textId="77777777"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5D8C2BA0" w14:textId="77777777"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AE1C3F" w14:paraId="3A0C71D9" w14:textId="77777777" w:rsidTr="00B277C8">
        <w:tc>
          <w:tcPr>
            <w:tcW w:w="7501" w:type="dxa"/>
          </w:tcPr>
          <w:p w14:paraId="774EAA3F" w14:textId="73A4E4D5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СТРУКТУРА И СОДЕРЖАНИЕ УЧЕБНОЙ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14:paraId="1FE62CDF" w14:textId="77777777"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  <w:p w14:paraId="5C5435C3" w14:textId="6B72A4DF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УСЛОВИЯ РЕАЛИЗАЦИИ УЧЕБНОЙ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14:paraId="259F5002" w14:textId="77777777"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BCD3238" w14:textId="77777777"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C77342" w14:paraId="5ECCCCAB" w14:textId="77777777" w:rsidTr="00B277C8">
        <w:tc>
          <w:tcPr>
            <w:tcW w:w="7501" w:type="dxa"/>
          </w:tcPr>
          <w:p w14:paraId="0A787411" w14:textId="4CC1219A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КОНТРОЛЬ И ОЦЕНКА РЕЗУЛЬТАТОВ ОСВОЕНИЯ УЧЕБНОЙ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14:paraId="4A0968AC" w14:textId="77777777"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60166AC" w14:textId="77777777" w:rsidR="00AE1C3F" w:rsidRPr="00C77342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</w:tbl>
    <w:p w14:paraId="71D4A372" w14:textId="77777777" w:rsidR="00962845" w:rsidRPr="00F908A0" w:rsidRDefault="00962845" w:rsidP="00AE1C3F">
      <w:pPr>
        <w:spacing w:line="360" w:lineRule="auto"/>
        <w:jc w:val="center"/>
        <w:rPr>
          <w:sz w:val="24"/>
          <w:szCs w:val="24"/>
        </w:rPr>
      </w:pPr>
    </w:p>
    <w:p w14:paraId="058F38C4" w14:textId="77777777" w:rsidR="00962845" w:rsidRDefault="00962845" w:rsidP="00962845">
      <w:pPr>
        <w:tabs>
          <w:tab w:val="left" w:pos="960"/>
        </w:tabs>
        <w:spacing w:line="360" w:lineRule="auto"/>
        <w:rPr>
          <w:rFonts w:eastAsia="Times New Roman"/>
          <w:b/>
          <w:bCs/>
          <w:sz w:val="24"/>
          <w:szCs w:val="24"/>
        </w:rPr>
      </w:pPr>
    </w:p>
    <w:p w14:paraId="62815D7D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7EC7DA6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69CF8BB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2EFF1D50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0C1457D0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03798090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745B80D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8B2BD36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C11AF6F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D84280A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200E51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5760AA6C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3276C4A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16234B3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F8C733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A2C1988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8DC64A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5A0D2F6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6DF9399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0A2E3BFD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2ABFFF80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22B999E2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5513869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57EDEEA8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5DE98D0E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63D52CBF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0422935A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3D7B8FC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4846B176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5B12C73E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A728B62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75A2418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78275900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188E3C41" w14:textId="77777777"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23AA48C8" w14:textId="77777777" w:rsidR="00AE1C3F" w:rsidRDefault="00AE1C3F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14:paraId="56B6D8DA" w14:textId="77777777"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lastRenderedPageBreak/>
        <w:t>1. ОБЩАЯ ХАРАКТЕРИСТИКА РАБОЧЕЙ ПРОГРАММЫ</w:t>
      </w:r>
    </w:p>
    <w:p w14:paraId="3FAA05E0" w14:textId="77777777"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3D2AF6">
        <w:rPr>
          <w:b/>
          <w:sz w:val="24"/>
          <w:szCs w:val="24"/>
        </w:rPr>
        <w:t>УЧЕБНОЙ ПРАКТИКИ</w:t>
      </w:r>
    </w:p>
    <w:p w14:paraId="78B044AE" w14:textId="77777777" w:rsidR="003D2AF6" w:rsidRPr="00C77342" w:rsidRDefault="003D2AF6" w:rsidP="003D2AF6">
      <w:pPr>
        <w:jc w:val="center"/>
        <w:rPr>
          <w:b/>
          <w:sz w:val="24"/>
          <w:szCs w:val="24"/>
        </w:rPr>
      </w:pPr>
    </w:p>
    <w:p w14:paraId="1D47AD0A" w14:textId="77777777" w:rsidR="003D2AF6" w:rsidRPr="00C77342" w:rsidRDefault="00FE13FC" w:rsidP="003D2A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«УП.01 Учебная практика по ПМ.02</w:t>
      </w:r>
      <w:r w:rsidR="003D2AF6" w:rsidRPr="003D2A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Осуществление кадастровых отношений</w:t>
      </w:r>
      <w:r w:rsidR="003D2AF6" w:rsidRPr="00C77342">
        <w:rPr>
          <w:b/>
          <w:sz w:val="24"/>
          <w:szCs w:val="24"/>
        </w:rPr>
        <w:t>»</w:t>
      </w:r>
    </w:p>
    <w:p w14:paraId="61C62CC7" w14:textId="77777777" w:rsidR="003D2AF6" w:rsidRPr="00C77342" w:rsidRDefault="003D2AF6" w:rsidP="003D2AF6">
      <w:pPr>
        <w:jc w:val="center"/>
        <w:rPr>
          <w:b/>
          <w:sz w:val="24"/>
          <w:szCs w:val="24"/>
        </w:rPr>
      </w:pPr>
    </w:p>
    <w:p w14:paraId="0AB0A776" w14:textId="77777777"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1.1. </w:t>
      </w:r>
      <w:bookmarkStart w:id="1" w:name="_Hlk511590080"/>
      <w:r w:rsidRPr="00C77342">
        <w:rPr>
          <w:b/>
          <w:sz w:val="24"/>
          <w:szCs w:val="24"/>
        </w:rPr>
        <w:t xml:space="preserve">Область применения рабочей программы </w:t>
      </w:r>
      <w:bookmarkEnd w:id="1"/>
    </w:p>
    <w:p w14:paraId="36151330" w14:textId="77777777"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</w:p>
    <w:p w14:paraId="618DF08D" w14:textId="39B65922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 w:rsidR="00FE13FC">
        <w:rPr>
          <w:sz w:val="24"/>
          <w:szCs w:val="24"/>
        </w:rPr>
        <w:t>УП.0</w:t>
      </w:r>
      <w:r w:rsidR="004504AD">
        <w:rPr>
          <w:sz w:val="24"/>
          <w:szCs w:val="24"/>
        </w:rPr>
        <w:t xml:space="preserve">1 </w:t>
      </w:r>
      <w:r w:rsidR="00FE13FC">
        <w:rPr>
          <w:sz w:val="24"/>
          <w:szCs w:val="24"/>
        </w:rPr>
        <w:t>Учебная практика по ПМ.02</w:t>
      </w:r>
      <w:r w:rsidRPr="001F444D">
        <w:rPr>
          <w:sz w:val="24"/>
          <w:szCs w:val="24"/>
        </w:rPr>
        <w:t xml:space="preserve"> </w:t>
      </w:r>
      <w:r w:rsidR="00FE13FC">
        <w:rPr>
          <w:sz w:val="24"/>
          <w:szCs w:val="24"/>
        </w:rPr>
        <w:t>Осуществление кадастровых</w:t>
      </w:r>
      <w:r w:rsidRPr="001F444D">
        <w:rPr>
          <w:sz w:val="24"/>
          <w:szCs w:val="24"/>
        </w:rPr>
        <w:t xml:space="preserve"> отношени</w:t>
      </w:r>
      <w:r w:rsidR="001F444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>21</w:t>
      </w:r>
      <w:r w:rsidR="001F444D" w:rsidRPr="001F444D">
        <w:rPr>
          <w:sz w:val="24"/>
          <w:szCs w:val="24"/>
        </w:rPr>
        <w:t>.02.05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 w:rsidR="001F444D"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 xml:space="preserve">от </w:t>
      </w:r>
      <w:r w:rsidR="001F444D" w:rsidRPr="001F444D">
        <w:rPr>
          <w:sz w:val="24"/>
          <w:szCs w:val="24"/>
        </w:rPr>
        <w:t>12.05.2014</w:t>
      </w:r>
      <w:r w:rsidRPr="001F444D">
        <w:rPr>
          <w:sz w:val="24"/>
          <w:szCs w:val="24"/>
        </w:rPr>
        <w:t>.</w:t>
      </w:r>
    </w:p>
    <w:p w14:paraId="1D524271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77CBAE22" w14:textId="77777777"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1.2. Цель и планируемые результаты освоения </w:t>
      </w:r>
      <w:r w:rsidRPr="001F444D">
        <w:rPr>
          <w:b/>
          <w:sz w:val="24"/>
          <w:szCs w:val="24"/>
        </w:rPr>
        <w:t xml:space="preserve">программы </w:t>
      </w:r>
      <w:r w:rsidR="001F444D" w:rsidRPr="001F444D">
        <w:rPr>
          <w:b/>
          <w:sz w:val="24"/>
          <w:szCs w:val="24"/>
        </w:rPr>
        <w:t>учебной</w:t>
      </w:r>
      <w:r w:rsidRPr="001F444D">
        <w:rPr>
          <w:b/>
          <w:sz w:val="24"/>
          <w:szCs w:val="24"/>
        </w:rPr>
        <w:t xml:space="preserve"> практики</w:t>
      </w:r>
    </w:p>
    <w:p w14:paraId="5BE43A52" w14:textId="77777777" w:rsidR="003D2AF6" w:rsidRPr="00C77342" w:rsidRDefault="003D2AF6" w:rsidP="003D2AF6">
      <w:pPr>
        <w:suppressAutoHyphens/>
        <w:jc w:val="both"/>
        <w:rPr>
          <w:b/>
          <w:sz w:val="24"/>
          <w:szCs w:val="24"/>
        </w:rPr>
      </w:pPr>
    </w:p>
    <w:p w14:paraId="5D9E5240" w14:textId="0F303C67"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 w:rsidR="001F444D" w:rsidRPr="001F444D">
        <w:rPr>
          <w:sz w:val="24"/>
          <w:szCs w:val="24"/>
        </w:rPr>
        <w:t>учебной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FE13FC">
        <w:rPr>
          <w:sz w:val="24"/>
          <w:szCs w:val="24"/>
        </w:rPr>
        <w:t>ВД 2</w:t>
      </w:r>
      <w:r w:rsidRPr="001F444D">
        <w:rPr>
          <w:sz w:val="24"/>
          <w:szCs w:val="24"/>
        </w:rPr>
        <w:t xml:space="preserve"> </w:t>
      </w:r>
      <w:r w:rsidR="00FE13FC">
        <w:rPr>
          <w:sz w:val="24"/>
          <w:szCs w:val="24"/>
        </w:rPr>
        <w:t>Осуществление кадастровых</w:t>
      </w:r>
      <w:r w:rsidR="001F444D" w:rsidRPr="001F444D">
        <w:rPr>
          <w:sz w:val="24"/>
          <w:szCs w:val="24"/>
        </w:rPr>
        <w:t xml:space="preserve"> отношени</w:t>
      </w:r>
      <w:r w:rsidR="001F444D"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99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80"/>
      </w:tblGrid>
      <w:tr w:rsidR="00B277C8" w:rsidRPr="00F40BA8" w14:paraId="153BAD65" w14:textId="77777777" w:rsidTr="00B277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1C3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Код ОК, ПК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8784" w14:textId="77777777"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BD33" w14:textId="77777777"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Знания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3D19" w14:textId="77777777" w:rsidR="00B277C8" w:rsidRPr="00F40BA8" w:rsidRDefault="00B277C8" w:rsidP="00B277C8">
            <w:pPr>
              <w:jc w:val="center"/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B277C8" w:rsidRPr="00F40BA8" w14:paraId="1E7E05B6" w14:textId="77777777" w:rsidTr="00B277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7AFD8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14:paraId="63A1B521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4DAE8DA7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3C7D1144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250C3020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5F9F0DF8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73E7D4D5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1FDCE53E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78534AB8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2E6674D3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2B9C7F6C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14:paraId="2DD111A0" w14:textId="77777777" w:rsidR="00B277C8" w:rsidRDefault="00B277C8" w:rsidP="009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  <w:p w14:paraId="489DF43A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02.</w:t>
            </w:r>
          </w:p>
          <w:p w14:paraId="6EAF2B63" w14:textId="77777777" w:rsidR="00B277C8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03.</w:t>
            </w:r>
          </w:p>
          <w:p w14:paraId="51205865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  <w:p w14:paraId="60EBF607" w14:textId="77777777" w:rsidR="00B277C8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05.</w:t>
            </w:r>
          </w:p>
          <w:p w14:paraId="574A547E" w14:textId="77777777" w:rsidR="00B277C8" w:rsidRDefault="00B277C8" w:rsidP="009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06.</w:t>
            </w:r>
          </w:p>
          <w:p w14:paraId="59983978" w14:textId="77777777" w:rsidR="00B277C8" w:rsidRDefault="00B277C8" w:rsidP="009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  <w:p w14:paraId="3FE18650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  <w:p w14:paraId="49EA7D1C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09.</w:t>
            </w:r>
          </w:p>
          <w:p w14:paraId="43CE710A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10.</w:t>
            </w:r>
          </w:p>
          <w:p w14:paraId="61D36C9D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 w:rsidR="00FE13FC">
              <w:rPr>
                <w:sz w:val="24"/>
                <w:szCs w:val="24"/>
              </w:rPr>
              <w:t>2</w:t>
            </w:r>
            <w:r w:rsidRPr="00607066">
              <w:rPr>
                <w:sz w:val="24"/>
                <w:szCs w:val="24"/>
              </w:rPr>
              <w:t>.1.</w:t>
            </w:r>
          </w:p>
          <w:p w14:paraId="06FAB707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 w:rsidR="00FE13FC">
              <w:rPr>
                <w:sz w:val="24"/>
                <w:szCs w:val="24"/>
              </w:rPr>
              <w:t xml:space="preserve"> 2</w:t>
            </w:r>
            <w:r w:rsidRPr="00607066">
              <w:rPr>
                <w:sz w:val="24"/>
                <w:szCs w:val="24"/>
              </w:rPr>
              <w:t>.2.</w:t>
            </w:r>
          </w:p>
          <w:p w14:paraId="5B4C41E9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 w:rsidR="00FE13FC">
              <w:rPr>
                <w:sz w:val="24"/>
                <w:szCs w:val="24"/>
              </w:rPr>
              <w:t xml:space="preserve"> 2</w:t>
            </w:r>
            <w:r w:rsidRPr="00607066">
              <w:rPr>
                <w:sz w:val="24"/>
                <w:szCs w:val="24"/>
              </w:rPr>
              <w:t>.3</w:t>
            </w:r>
            <w:r w:rsidR="00967805">
              <w:rPr>
                <w:sz w:val="24"/>
                <w:szCs w:val="24"/>
              </w:rPr>
              <w:t>.</w:t>
            </w:r>
          </w:p>
          <w:p w14:paraId="17897498" w14:textId="77777777" w:rsidR="00B277C8" w:rsidRPr="00607066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 w:rsidR="00FE13FC">
              <w:rPr>
                <w:sz w:val="24"/>
                <w:szCs w:val="24"/>
              </w:rPr>
              <w:t>2</w:t>
            </w:r>
            <w:r w:rsidRPr="00607066">
              <w:rPr>
                <w:sz w:val="24"/>
                <w:szCs w:val="24"/>
              </w:rPr>
              <w:t>.4.</w:t>
            </w:r>
          </w:p>
          <w:p w14:paraId="0F4AA2BE" w14:textId="77777777" w:rsidR="00B277C8" w:rsidRDefault="00B277C8" w:rsidP="00967805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 w:rsidR="00FE13FC">
              <w:rPr>
                <w:sz w:val="24"/>
                <w:szCs w:val="24"/>
              </w:rPr>
              <w:t>2</w:t>
            </w:r>
            <w:r w:rsidRPr="00607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07066">
              <w:rPr>
                <w:sz w:val="24"/>
                <w:szCs w:val="24"/>
              </w:rPr>
              <w:t>.</w:t>
            </w:r>
          </w:p>
          <w:p w14:paraId="3D521D5A" w14:textId="77777777" w:rsidR="00B277C8" w:rsidRPr="00C44ADE" w:rsidRDefault="00B277C8" w:rsidP="00967805">
            <w:pPr>
              <w:jc w:val="center"/>
              <w:rPr>
                <w:sz w:val="24"/>
                <w:szCs w:val="24"/>
              </w:rPr>
            </w:pPr>
          </w:p>
          <w:p w14:paraId="123CE6BB" w14:textId="77777777"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C5007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6746E9F1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689B4BE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BE7AFF9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525699DB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5F593B73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P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4AA342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кадастра;</w:t>
            </w:r>
          </w:p>
          <w:p w14:paraId="33661E2D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08048" w14:textId="77777777" w:rsidR="00B277C8" w:rsidRPr="005255ED" w:rsidRDefault="00FE13FC" w:rsidP="00FE13F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277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57C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2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государственного кадастра недвижимости;</w:t>
            </w:r>
          </w:p>
          <w:p w14:paraId="1D84A5A7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ринципы ведения государственного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D3B809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47E5DE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4A631E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4EC95E33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1E2F9E60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осуществления кадастрового учета отдельных видов объектов недвижимости; </w:t>
            </w:r>
          </w:p>
          <w:p w14:paraId="23DB862B" w14:textId="77777777" w:rsidR="00FE13FC" w:rsidRPr="00F40BA8" w:rsidRDefault="00FE13FC" w:rsidP="00FE13FC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7B6E96D" w14:textId="77777777" w:rsidR="00B277C8" w:rsidRPr="00276F2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D136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и знания на конкретном рабочем месте (планирование, организация работы)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D803EB" w14:textId="77777777" w:rsidR="00FE13FC" w:rsidRPr="00D67340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Опыт экономической, нормировочной, планово-учётной, </w:t>
            </w:r>
            <w:r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организаторской работы, развитие навыков самостоятельной работы, овладение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знаниями в области техники и технологий производства, реализации продукции,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7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финансовые результаты, пользоваться статистическими</w:t>
            </w:r>
          </w:p>
          <w:p w14:paraId="421B3F97" w14:textId="77777777" w:rsidR="00FE13FC" w:rsidRDefault="00FE13FC" w:rsidP="00FE13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7340">
              <w:rPr>
                <w:color w:val="000000"/>
                <w:sz w:val="24"/>
                <w:szCs w:val="24"/>
              </w:rPr>
              <w:t>материалами и литературой по выбранной теме.</w:t>
            </w:r>
          </w:p>
          <w:p w14:paraId="2A6348F1" w14:textId="77777777" w:rsidR="00FE13FC" w:rsidRDefault="00FE13FC" w:rsidP="00FE13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 проведении процедур регистрации, выделения земельного участка на основе данных кадастрового учета </w:t>
            </w:r>
          </w:p>
          <w:p w14:paraId="3DF20B29" w14:textId="77777777" w:rsidR="00FE13FC" w:rsidRDefault="00FE13FC" w:rsidP="00FE13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 определении кадастровой стоимости земельных участков различного целевого назначения.</w:t>
            </w:r>
          </w:p>
          <w:p w14:paraId="09A2F3EC" w14:textId="77777777" w:rsidR="00FE13FC" w:rsidRDefault="00FE13FC" w:rsidP="00FE13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В обмере земельных участков.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B7457E9" w14:textId="77777777" w:rsidR="00FE13FC" w:rsidRDefault="00FE13FC" w:rsidP="00FE13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В формировании технических паспортов. </w:t>
            </w:r>
          </w:p>
          <w:p w14:paraId="495D61CE" w14:textId="77777777" w:rsidR="00B277C8" w:rsidRPr="00F40BA8" w:rsidRDefault="00FE13FC" w:rsidP="00FE13FC">
            <w:r>
              <w:rPr>
                <w:color w:val="000000"/>
                <w:sz w:val="24"/>
                <w:szCs w:val="24"/>
              </w:rPr>
              <w:t>6. В снятии кадастрового учета земельного участка.</w:t>
            </w:r>
          </w:p>
        </w:tc>
      </w:tr>
    </w:tbl>
    <w:p w14:paraId="63ADE3D8" w14:textId="77777777" w:rsidR="003D2AF6" w:rsidRPr="00C77342" w:rsidRDefault="003D2AF6" w:rsidP="00B277C8">
      <w:pPr>
        <w:jc w:val="both"/>
        <w:rPr>
          <w:sz w:val="24"/>
          <w:szCs w:val="24"/>
        </w:rPr>
      </w:pPr>
    </w:p>
    <w:p w14:paraId="210AAF4F" w14:textId="77777777"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1.3. Распределение планируемых результатов освоения профессионального модуля:</w:t>
      </w:r>
    </w:p>
    <w:p w14:paraId="31F43B5F" w14:textId="77777777"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51"/>
        <w:gridCol w:w="3077"/>
        <w:gridCol w:w="3260"/>
      </w:tblGrid>
      <w:tr w:rsidR="00FE13FC" w:rsidRPr="00607066" w14:paraId="42BEED72" w14:textId="77777777" w:rsidTr="00FE13FC">
        <w:trPr>
          <w:trHeight w:val="649"/>
        </w:trPr>
        <w:tc>
          <w:tcPr>
            <w:tcW w:w="1101" w:type="dxa"/>
            <w:hideMark/>
          </w:tcPr>
          <w:p w14:paraId="019684E8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06756026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5FF63732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14:paraId="03B050A4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14:paraId="1E126525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FE13FC" w:rsidRPr="00607066" w14:paraId="16D0A6BC" w14:textId="77777777" w:rsidTr="00FE13FC">
        <w:trPr>
          <w:trHeight w:val="212"/>
        </w:trPr>
        <w:tc>
          <w:tcPr>
            <w:tcW w:w="1101" w:type="dxa"/>
          </w:tcPr>
          <w:p w14:paraId="31A80050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14:paraId="1520C4FF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</w:tcPr>
          <w:p w14:paraId="25322C80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0E1F761" w14:textId="77777777" w:rsidR="00FE13FC" w:rsidRPr="00674141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47DC05A7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государственного кадастра недвижимости;</w:t>
            </w:r>
          </w:p>
          <w:p w14:paraId="5ED1A119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1E1639" w14:textId="77777777" w:rsidR="00FE13FC" w:rsidRDefault="00FE13FC" w:rsidP="00FE1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01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3C474FE4" w14:textId="77777777" w:rsidR="00FE13FC" w:rsidRPr="0013221E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E13FC" w:rsidRPr="00607066" w14:paraId="2EE95BB8" w14:textId="77777777" w:rsidTr="00FE13FC">
        <w:trPr>
          <w:trHeight w:val="212"/>
        </w:trPr>
        <w:tc>
          <w:tcPr>
            <w:tcW w:w="1101" w:type="dxa"/>
          </w:tcPr>
          <w:p w14:paraId="5D994A05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</w:t>
            </w:r>
          </w:p>
        </w:tc>
        <w:tc>
          <w:tcPr>
            <w:tcW w:w="2451" w:type="dxa"/>
          </w:tcPr>
          <w:p w14:paraId="5CB985D8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14:paraId="54509C1D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3381ECE9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6A8176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5450B" w14:textId="77777777" w:rsidR="00FE13FC" w:rsidRPr="00607066" w:rsidRDefault="00FE13FC" w:rsidP="00FE1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6665AD1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B6B0A8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A41EBB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093BD5F6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8BF2AB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259506C7" w14:textId="77777777" w:rsidTr="00FE13FC">
        <w:trPr>
          <w:trHeight w:val="212"/>
        </w:trPr>
        <w:tc>
          <w:tcPr>
            <w:tcW w:w="1101" w:type="dxa"/>
          </w:tcPr>
          <w:p w14:paraId="49707444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14:paraId="7A29270C" w14:textId="4C75870B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</w:t>
            </w:r>
            <w:r w:rsidR="00014A06">
              <w:rPr>
                <w:sz w:val="24"/>
                <w:szCs w:val="24"/>
              </w:rPr>
              <w:t xml:space="preserve">свою </w:t>
            </w:r>
            <w:r>
              <w:rPr>
                <w:sz w:val="24"/>
                <w:szCs w:val="24"/>
              </w:rPr>
              <w:t xml:space="preserve">собственную деятельность, </w:t>
            </w:r>
            <w:r w:rsidR="00014A06"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077" w:type="dxa"/>
          </w:tcPr>
          <w:p w14:paraId="17CBE91A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4BA5A19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C1F27C7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5245EE0F" w14:textId="77777777" w:rsidR="00FE13FC" w:rsidRPr="00674141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FCA9D86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0A02FB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214733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79B55EA5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3DFCC818" w14:textId="77777777" w:rsidR="00FE13FC" w:rsidRPr="0002108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объектов недвижимости.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13FC" w:rsidRPr="00607066" w14:paraId="28AFF984" w14:textId="77777777" w:rsidTr="00FE13FC">
        <w:trPr>
          <w:trHeight w:val="212"/>
        </w:trPr>
        <w:tc>
          <w:tcPr>
            <w:tcW w:w="1101" w:type="dxa"/>
          </w:tcPr>
          <w:p w14:paraId="6131D3C3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451" w:type="dxa"/>
          </w:tcPr>
          <w:p w14:paraId="4F95C704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77" w:type="dxa"/>
          </w:tcPr>
          <w:p w14:paraId="4000C2DD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 w:rsidRPr="006071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406D07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  <w:p w14:paraId="5AA39017" w14:textId="77777777" w:rsidR="00FE13FC" w:rsidRPr="0013221E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работ.</w:t>
            </w:r>
          </w:p>
        </w:tc>
        <w:tc>
          <w:tcPr>
            <w:tcW w:w="3260" w:type="dxa"/>
          </w:tcPr>
          <w:p w14:paraId="4FDBA795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объектов недвижимости.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8B8E82E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10DD9C74" w14:textId="77777777" w:rsidTr="00FE13FC">
        <w:trPr>
          <w:trHeight w:val="212"/>
        </w:trPr>
        <w:tc>
          <w:tcPr>
            <w:tcW w:w="1101" w:type="dxa"/>
          </w:tcPr>
          <w:p w14:paraId="0203F767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</w:t>
            </w:r>
          </w:p>
        </w:tc>
        <w:tc>
          <w:tcPr>
            <w:tcW w:w="2451" w:type="dxa"/>
          </w:tcPr>
          <w:p w14:paraId="6D36D19A" w14:textId="20298353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</w:t>
            </w:r>
            <w:r w:rsidR="00014A06">
              <w:rPr>
                <w:sz w:val="24"/>
                <w:szCs w:val="24"/>
              </w:rPr>
              <w:t>, анализ</w:t>
            </w:r>
            <w:r>
              <w:rPr>
                <w:sz w:val="24"/>
                <w:szCs w:val="24"/>
              </w:rPr>
              <w:t xml:space="preserve"> и </w:t>
            </w:r>
            <w:r w:rsidR="00014A06">
              <w:rPr>
                <w:sz w:val="24"/>
                <w:szCs w:val="24"/>
              </w:rPr>
              <w:t>оценку</w:t>
            </w:r>
            <w:r>
              <w:rPr>
                <w:sz w:val="24"/>
                <w:szCs w:val="24"/>
              </w:rPr>
              <w:t xml:space="preserve"> информации, необходимой для </w:t>
            </w:r>
            <w:r w:rsidR="00014A06">
              <w:rPr>
                <w:sz w:val="24"/>
                <w:szCs w:val="24"/>
              </w:rPr>
              <w:t>постановки и решения</w:t>
            </w:r>
            <w:r>
              <w:rPr>
                <w:sz w:val="24"/>
                <w:szCs w:val="24"/>
              </w:rPr>
              <w:t xml:space="preserve"> профессиональных задач, профессионального и личностного развития. </w:t>
            </w:r>
          </w:p>
        </w:tc>
        <w:tc>
          <w:tcPr>
            <w:tcW w:w="3077" w:type="dxa"/>
          </w:tcPr>
          <w:p w14:paraId="6B140113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</w:p>
          <w:p w14:paraId="797A17AE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EB700F" w14:textId="77777777" w:rsidR="00FE13FC" w:rsidRPr="0075009D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236E768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недвижимости об объекте недвижимости;</w:t>
            </w:r>
          </w:p>
          <w:p w14:paraId="3F587991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403C8206" w14:textId="77777777" w:rsidR="00FE13FC" w:rsidRPr="00F40BA8" w:rsidRDefault="00FE13FC" w:rsidP="00FE13FC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C54EB8E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0E252049" w14:textId="77777777" w:rsidTr="00FE13FC">
        <w:trPr>
          <w:trHeight w:val="212"/>
        </w:trPr>
        <w:tc>
          <w:tcPr>
            <w:tcW w:w="1101" w:type="dxa"/>
          </w:tcPr>
          <w:p w14:paraId="20C7B6FB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14:paraId="28C36E70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077" w:type="dxa"/>
          </w:tcPr>
          <w:p w14:paraId="6C707B74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323CF6E5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67D87C71" w14:textId="77777777" w:rsidR="00FE13FC" w:rsidRPr="00562DF4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72ADF4D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42C58E86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F986C5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артографическу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основу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B3F01D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0F3306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3B900855" w14:textId="77777777" w:rsidTr="00FE13FC">
        <w:trPr>
          <w:trHeight w:val="212"/>
        </w:trPr>
        <w:tc>
          <w:tcPr>
            <w:tcW w:w="1101" w:type="dxa"/>
          </w:tcPr>
          <w:p w14:paraId="41543F5A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2451" w:type="dxa"/>
          </w:tcPr>
          <w:p w14:paraId="580F2753" w14:textId="2B02D3DC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и лично</w:t>
            </w:r>
            <w:r w:rsidR="00014A06">
              <w:rPr>
                <w:sz w:val="24"/>
                <w:szCs w:val="24"/>
              </w:rPr>
              <w:t>стно</w:t>
            </w:r>
            <w:r>
              <w:rPr>
                <w:sz w:val="24"/>
                <w:szCs w:val="24"/>
              </w:rPr>
              <w:t>го</w:t>
            </w:r>
            <w:r w:rsidR="00014A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развития, заниматься самообразованием, осознанно планировать повышение </w:t>
            </w:r>
            <w:r>
              <w:rPr>
                <w:sz w:val="24"/>
                <w:szCs w:val="24"/>
              </w:rPr>
              <w:lastRenderedPageBreak/>
              <w:t>квалификации.</w:t>
            </w:r>
          </w:p>
        </w:tc>
        <w:tc>
          <w:tcPr>
            <w:tcW w:w="3077" w:type="dxa"/>
          </w:tcPr>
          <w:p w14:paraId="58648DDE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24A35B03" w14:textId="77777777" w:rsidR="00FE13FC" w:rsidRPr="002461BD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ладеть правовыми основами кадастровых отношений (Федеральный закон от 24 июля 2007 г. N 221-ФЗ "О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9E74201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27DBF7E2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осуществления кадастрового учета;</w:t>
            </w:r>
          </w:p>
          <w:p w14:paraId="3CC15292" w14:textId="77777777" w:rsidR="00FE13FC" w:rsidRPr="00F40BA8" w:rsidRDefault="00FE13FC" w:rsidP="00FE13FC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F899117" w14:textId="77777777" w:rsidR="00FE13FC" w:rsidRPr="002461BD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3FC" w:rsidRPr="00607066" w14:paraId="478ADFE7" w14:textId="77777777" w:rsidTr="00FE13FC">
        <w:trPr>
          <w:trHeight w:val="212"/>
        </w:trPr>
        <w:tc>
          <w:tcPr>
            <w:tcW w:w="1101" w:type="dxa"/>
          </w:tcPr>
          <w:p w14:paraId="1F9C6AB7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451" w:type="dxa"/>
          </w:tcPr>
          <w:p w14:paraId="4EB6AD0C" w14:textId="268673E4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3077" w:type="dxa"/>
          </w:tcPr>
          <w:p w14:paraId="51197289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</w:p>
          <w:p w14:paraId="584BCF0E" w14:textId="77777777" w:rsidR="00FE13FC" w:rsidRPr="00674141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F532B64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собенности осуществления кадастрового учета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видов объектов недвижимости.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4B49D54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47F0E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20DD75E2" w14:textId="77777777" w:rsidTr="00FE13FC">
        <w:trPr>
          <w:trHeight w:val="212"/>
        </w:trPr>
        <w:tc>
          <w:tcPr>
            <w:tcW w:w="1101" w:type="dxa"/>
          </w:tcPr>
          <w:p w14:paraId="35BC7404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14:paraId="19BB8FA7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14:paraId="4B82B71C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недвижимости.</w:t>
            </w:r>
          </w:p>
          <w:p w14:paraId="70B784E9" w14:textId="77777777" w:rsidR="00FE13FC" w:rsidRPr="00607066" w:rsidRDefault="00FE13FC" w:rsidP="00FE13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72D362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0F243072" w14:textId="77777777" w:rsidR="00FE13FC" w:rsidRPr="00F40BA8" w:rsidRDefault="00FE13FC" w:rsidP="00FE13FC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A6330B8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0299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2A383E69" w14:textId="77777777" w:rsidTr="00FE13FC">
        <w:trPr>
          <w:trHeight w:val="212"/>
        </w:trPr>
        <w:tc>
          <w:tcPr>
            <w:tcW w:w="1101" w:type="dxa"/>
          </w:tcPr>
          <w:p w14:paraId="6B0031D2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</w:t>
            </w:r>
          </w:p>
        </w:tc>
        <w:tc>
          <w:tcPr>
            <w:tcW w:w="2451" w:type="dxa"/>
          </w:tcPr>
          <w:p w14:paraId="01843383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47B8E38F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ладеть правовыми основами кадастровых 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FEBCEB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14:paraId="39A24BC1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недвижимости.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40F06D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305439C0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640BA3A1" w14:textId="77777777" w:rsidTr="00FE13FC">
        <w:trPr>
          <w:trHeight w:val="212"/>
        </w:trPr>
        <w:tc>
          <w:tcPr>
            <w:tcW w:w="1101" w:type="dxa"/>
          </w:tcPr>
          <w:p w14:paraId="4ABF1CCF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607066">
              <w:rPr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14:paraId="20C102CC" w14:textId="2281BEF2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Выполнять комплекс кадастровых </w:t>
            </w:r>
            <w:r w:rsidR="00C66C9A">
              <w:rPr>
                <w:sz w:val="24"/>
                <w:szCs w:val="28"/>
              </w:rPr>
              <w:t>процедур</w:t>
            </w:r>
            <w:r>
              <w:rPr>
                <w:sz w:val="24"/>
                <w:szCs w:val="28"/>
              </w:rPr>
              <w:t xml:space="preserve">.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27951E88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EC119C1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105CC7D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0682CD47" w14:textId="77777777" w:rsidR="00FE13FC" w:rsidRPr="00F470FE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6309C5A1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EF8B1B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B84793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009EB829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69F2163F" w14:textId="77777777" w:rsidTr="00FE13FC">
        <w:trPr>
          <w:trHeight w:val="212"/>
        </w:trPr>
        <w:tc>
          <w:tcPr>
            <w:tcW w:w="1101" w:type="dxa"/>
          </w:tcPr>
          <w:p w14:paraId="2D91542C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607066">
              <w:rPr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14:paraId="3B56E484" w14:textId="0DD7055E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Определять кадастровую стоимость зем</w:t>
            </w:r>
            <w:r w:rsidR="00C66C9A">
              <w:rPr>
                <w:sz w:val="24"/>
                <w:szCs w:val="28"/>
              </w:rPr>
              <w:t>ель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077" w:type="dxa"/>
          </w:tcPr>
          <w:p w14:paraId="0F896F34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договор подряда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выполнение кадастровых работ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7BC9CD" w14:textId="77777777" w:rsidR="00FE13FC" w:rsidRPr="00F470FE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 xml:space="preserve">ладеть правовыми основами кадастровых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(Федеральный закон от 24 июля 2007 г. N 221-ФЗ "О государственном кадастре недвижимости")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5F981E1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7FF88EB8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кадастрового учета.</w:t>
            </w:r>
          </w:p>
          <w:p w14:paraId="7D881DF4" w14:textId="77777777" w:rsidR="00FE13FC" w:rsidRPr="00A505A2" w:rsidRDefault="00FE13FC" w:rsidP="00FE13FC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13FC" w:rsidRPr="00607066" w14:paraId="3578CB06" w14:textId="77777777" w:rsidTr="00FE13FC">
        <w:trPr>
          <w:trHeight w:val="212"/>
        </w:trPr>
        <w:tc>
          <w:tcPr>
            <w:tcW w:w="1101" w:type="dxa"/>
          </w:tcPr>
          <w:p w14:paraId="074C4B6D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2</w:t>
            </w:r>
            <w:r w:rsidRPr="00607066">
              <w:rPr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14:paraId="14F65497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Выполнять кадастровую съёмку.</w:t>
            </w:r>
          </w:p>
        </w:tc>
        <w:tc>
          <w:tcPr>
            <w:tcW w:w="3077" w:type="dxa"/>
          </w:tcPr>
          <w:p w14:paraId="4917DCFA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3853E89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оставлять межевой план с графической и текстовой частями;</w:t>
            </w:r>
          </w:p>
          <w:p w14:paraId="19BCCDD6" w14:textId="77777777" w:rsidR="00FE13FC" w:rsidRPr="006071DF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рганизовывать согласование местоположения границ земельных участков и оформлять это актом;</w:t>
            </w:r>
          </w:p>
          <w:p w14:paraId="7B3149D4" w14:textId="77777777" w:rsidR="00FE13FC" w:rsidRPr="00E17C06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роводить обследование объекта и составлять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план здания,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2CEA47F9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еодезическую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D7DBF9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 xml:space="preserve">артографическую основу кадастра недвижимости; 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1EA1FF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18397281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6EEA818C" w14:textId="77777777" w:rsidR="00FE13FC" w:rsidRPr="00607066" w:rsidRDefault="00FE13FC" w:rsidP="00FE13FC">
            <w:pPr>
              <w:rPr>
                <w:sz w:val="24"/>
                <w:szCs w:val="24"/>
              </w:rPr>
            </w:pPr>
          </w:p>
        </w:tc>
      </w:tr>
      <w:tr w:rsidR="00FE13FC" w:rsidRPr="00607066" w14:paraId="3D1A0C7B" w14:textId="77777777" w:rsidTr="00FE13FC">
        <w:trPr>
          <w:trHeight w:val="212"/>
        </w:trPr>
        <w:tc>
          <w:tcPr>
            <w:tcW w:w="1101" w:type="dxa"/>
          </w:tcPr>
          <w:p w14:paraId="7611860F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Pr="00607066">
              <w:rPr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14:paraId="1950E856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Осуществлять кадастровый и технический учёт объектов недвижимости.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14:paraId="4FEDDA85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существлять кадастровую деятельность;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72E511C1" w14:textId="77777777" w:rsidR="00FE13FC" w:rsidRPr="00F470FE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ыполнять кадастровую работу по подготовке документов для осуществления кадастрового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58E71977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редмет регулирования отношений, связанных с ведением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34C8C9EA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ринципы ведения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твенного кадастра недвижимости;</w:t>
            </w:r>
          </w:p>
          <w:p w14:paraId="15F6EE20" w14:textId="77777777" w:rsidR="00FE13FC" w:rsidRPr="004E21DE" w:rsidRDefault="00FE13FC" w:rsidP="00FE13FC">
            <w:pPr>
              <w:pStyle w:val="ac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орядок освидетельствования объекта и основы технической инвентаризации</w:t>
            </w:r>
            <w:r w:rsidRPr="00F73C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13FC" w:rsidRPr="00607066" w14:paraId="35181097" w14:textId="77777777" w:rsidTr="00FE13FC">
        <w:trPr>
          <w:trHeight w:val="212"/>
        </w:trPr>
        <w:tc>
          <w:tcPr>
            <w:tcW w:w="1101" w:type="dxa"/>
          </w:tcPr>
          <w:p w14:paraId="2B5D8FC5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2.5</w:t>
            </w:r>
          </w:p>
        </w:tc>
        <w:tc>
          <w:tcPr>
            <w:tcW w:w="2451" w:type="dxa"/>
          </w:tcPr>
          <w:p w14:paraId="3F613E2D" w14:textId="77777777" w:rsidR="00FE13FC" w:rsidRPr="00607066" w:rsidRDefault="00FE13FC" w:rsidP="00FE13FC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Формировать кадастровое дело. </w:t>
            </w:r>
          </w:p>
        </w:tc>
        <w:tc>
          <w:tcPr>
            <w:tcW w:w="3077" w:type="dxa"/>
          </w:tcPr>
          <w:p w14:paraId="109B1460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об объекте недвижимости в 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арственный кадастр недвижимости;</w:t>
            </w:r>
          </w:p>
          <w:p w14:paraId="28695A0E" w14:textId="77777777" w:rsidR="00FE13FC" w:rsidRPr="0075009D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</w:t>
            </w:r>
            <w:r w:rsidRPr="006071DF">
              <w:rPr>
                <w:rFonts w:ascii="Times New Roman" w:hAnsi="Times New Roman" w:cs="Times New Roman"/>
                <w:sz w:val="24"/>
                <w:szCs w:val="24"/>
              </w:rPr>
              <w:t>ормировать сведения в государственный кадастр недвижимости о картографической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геодезической основах кадастра;</w:t>
            </w:r>
          </w:p>
        </w:tc>
        <w:tc>
          <w:tcPr>
            <w:tcW w:w="3260" w:type="dxa"/>
          </w:tcPr>
          <w:p w14:paraId="6CB080E2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остав сведений государственного кадастра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об объекте недвижимости.</w:t>
            </w:r>
          </w:p>
          <w:p w14:paraId="4A4D47FA" w14:textId="77777777" w:rsidR="00FE13FC" w:rsidRPr="00F73C77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</w:t>
            </w:r>
            <w:r w:rsidRPr="00F73C77">
              <w:rPr>
                <w:rFonts w:ascii="Times New Roman" w:hAnsi="Times New Roman" w:cs="Times New Roman"/>
                <w:sz w:val="24"/>
                <w:szCs w:val="24"/>
              </w:rPr>
              <w:t>снования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существления кадастрового учета.</w:t>
            </w:r>
          </w:p>
          <w:p w14:paraId="11CF0EA0" w14:textId="77777777" w:rsidR="00FE13FC" w:rsidRDefault="00FE13FC" w:rsidP="00FE13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0CA92" w14:textId="77777777" w:rsidR="00FE13FC" w:rsidRPr="00607066" w:rsidRDefault="00FE13FC" w:rsidP="00FE13F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3FC" w:rsidRPr="00607066" w14:paraId="72C532D0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77414A9E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8788" w:type="dxa"/>
            <w:gridSpan w:val="3"/>
          </w:tcPr>
          <w:p w14:paraId="1ED88078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FE13FC" w:rsidRPr="00607066" w14:paraId="698AE116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123B50BF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788" w:type="dxa"/>
            <w:gridSpan w:val="3"/>
          </w:tcPr>
          <w:p w14:paraId="08957A8B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E13FC" w:rsidRPr="00607066" w14:paraId="6DBAC8B9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0FEA0AD9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788" w:type="dxa"/>
            <w:gridSpan w:val="3"/>
          </w:tcPr>
          <w:p w14:paraId="20AED1FE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 xml:space="preserve">Заботящийся о защите окружающей среды, собственной и чужой безопасности, в </w:t>
            </w:r>
            <w:r w:rsidRPr="001D7A0A">
              <w:rPr>
                <w:sz w:val="24"/>
                <w:szCs w:val="24"/>
              </w:rPr>
              <w:lastRenderedPageBreak/>
              <w:t>том числе цифровой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FE13FC" w:rsidRPr="00607066" w14:paraId="2292AFFB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31B35E0A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15</w:t>
            </w:r>
          </w:p>
        </w:tc>
        <w:tc>
          <w:tcPr>
            <w:tcW w:w="8788" w:type="dxa"/>
            <w:gridSpan w:val="3"/>
          </w:tcPr>
          <w:p w14:paraId="492B70C9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E13FC" w:rsidRPr="00607066" w14:paraId="4D9C2B29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7075E54E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</w:tcPr>
          <w:p w14:paraId="75EAD938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FE13FC" w:rsidRPr="00607066" w14:paraId="5A9DFE71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7B309A6F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19</w:t>
            </w:r>
          </w:p>
        </w:tc>
        <w:tc>
          <w:tcPr>
            <w:tcW w:w="8788" w:type="dxa"/>
            <w:gridSpan w:val="3"/>
          </w:tcPr>
          <w:p w14:paraId="12A18CAA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FE13FC" w:rsidRPr="00607066" w14:paraId="24012CA7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7A372717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20</w:t>
            </w:r>
          </w:p>
        </w:tc>
        <w:tc>
          <w:tcPr>
            <w:tcW w:w="8788" w:type="dxa"/>
            <w:gridSpan w:val="3"/>
          </w:tcPr>
          <w:p w14:paraId="30E388BB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  <w:tr w:rsidR="00FE13FC" w:rsidRPr="00607066" w14:paraId="508EE911" w14:textId="77777777" w:rsidTr="00FE13FC">
        <w:trPr>
          <w:trHeight w:val="212"/>
        </w:trPr>
        <w:tc>
          <w:tcPr>
            <w:tcW w:w="1101" w:type="dxa"/>
            <w:vAlign w:val="center"/>
          </w:tcPr>
          <w:p w14:paraId="5C1AB76B" w14:textId="77777777" w:rsidR="00FE13FC" w:rsidRPr="00607066" w:rsidRDefault="00FE13FC" w:rsidP="00FE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14:paraId="07FB58EB" w14:textId="77777777" w:rsidR="00FE13FC" w:rsidRPr="00607066" w:rsidRDefault="00FE13FC" w:rsidP="00FE1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</w:tc>
      </w:tr>
    </w:tbl>
    <w:p w14:paraId="159005C6" w14:textId="77777777" w:rsidR="00FE13FC" w:rsidRDefault="00FE13FC" w:rsidP="003D2AF6">
      <w:pPr>
        <w:suppressAutoHyphens/>
        <w:ind w:firstLine="709"/>
        <w:jc w:val="both"/>
        <w:rPr>
          <w:sz w:val="24"/>
          <w:szCs w:val="24"/>
        </w:rPr>
      </w:pPr>
    </w:p>
    <w:p w14:paraId="513A332D" w14:textId="77777777" w:rsidR="003D2AF6" w:rsidRPr="00C77342" w:rsidRDefault="003D2AF6" w:rsidP="003D2AF6">
      <w:pPr>
        <w:ind w:firstLine="709"/>
        <w:rPr>
          <w:b/>
          <w:sz w:val="24"/>
          <w:szCs w:val="24"/>
        </w:rPr>
      </w:pPr>
      <w:bookmarkStart w:id="2" w:name="_Hlk511591667"/>
      <w:r w:rsidRPr="00C77342">
        <w:rPr>
          <w:b/>
          <w:sz w:val="24"/>
          <w:szCs w:val="24"/>
        </w:rPr>
        <w:t xml:space="preserve">1.4. Количество часов, отводимое на освоение </w:t>
      </w:r>
      <w:r w:rsidRPr="00B277C8">
        <w:rPr>
          <w:b/>
          <w:sz w:val="24"/>
          <w:szCs w:val="24"/>
        </w:rPr>
        <w:t>учебной практики</w:t>
      </w:r>
    </w:p>
    <w:bookmarkEnd w:id="2"/>
    <w:p w14:paraId="40CA32AB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2806A47D" w14:textId="09556CFE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B277C8">
        <w:rPr>
          <w:sz w:val="24"/>
          <w:szCs w:val="24"/>
        </w:rPr>
        <w:t>Трудоемкость учебной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="00FE13FC">
        <w:rPr>
          <w:sz w:val="24"/>
          <w:szCs w:val="24"/>
        </w:rPr>
        <w:t>ПМ.02</w:t>
      </w:r>
      <w:r w:rsidRPr="00B277C8">
        <w:rPr>
          <w:sz w:val="24"/>
          <w:szCs w:val="24"/>
        </w:rPr>
        <w:t xml:space="preserve"> </w:t>
      </w:r>
      <w:r w:rsidR="00FE13FC">
        <w:rPr>
          <w:sz w:val="24"/>
          <w:szCs w:val="24"/>
        </w:rPr>
        <w:t>Осуществление кадастровых</w:t>
      </w:r>
      <w:r w:rsidR="00B277C8" w:rsidRPr="001F444D">
        <w:rPr>
          <w:sz w:val="24"/>
          <w:szCs w:val="24"/>
        </w:rPr>
        <w:t xml:space="preserve"> отношени</w:t>
      </w:r>
      <w:r w:rsidR="00B277C8"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составляет </w:t>
      </w:r>
      <w:r w:rsidRPr="00B277C8">
        <w:rPr>
          <w:sz w:val="24"/>
          <w:szCs w:val="24"/>
        </w:rPr>
        <w:t>36 часов (1 неделя).</w:t>
      </w:r>
    </w:p>
    <w:p w14:paraId="21E10523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 w:rsidRPr="00B277C8">
        <w:rPr>
          <w:sz w:val="24"/>
          <w:szCs w:val="24"/>
        </w:rPr>
        <w:t>учебной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="00B277C8" w:rsidRPr="00B277C8">
        <w:rPr>
          <w:sz w:val="24"/>
          <w:szCs w:val="24"/>
        </w:rPr>
        <w:t>21.02.05</w:t>
      </w:r>
      <w:r w:rsidRPr="00B277C8">
        <w:rPr>
          <w:sz w:val="24"/>
          <w:szCs w:val="24"/>
        </w:rPr>
        <w:t xml:space="preserve"> </w:t>
      </w:r>
      <w:r w:rsidR="00B277C8" w:rsidRPr="00B277C8">
        <w:rPr>
          <w:sz w:val="24"/>
          <w:szCs w:val="24"/>
        </w:rPr>
        <w:t>Земельно</w:t>
      </w:r>
      <w:r w:rsidR="00B277C8"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="00B277C8" w:rsidRPr="00E57640">
        <w:rPr>
          <w:sz w:val="24"/>
          <w:szCs w:val="24"/>
        </w:rPr>
        <w:t>3</w:t>
      </w:r>
      <w:r w:rsidR="00E57640" w:rsidRPr="00E57640">
        <w:rPr>
          <w:sz w:val="24"/>
          <w:szCs w:val="24"/>
        </w:rPr>
        <w:t xml:space="preserve"> курсе в 5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14:paraId="508ECC42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113ED0D4" w14:textId="77777777" w:rsidR="003D2AF6" w:rsidRPr="00C77342" w:rsidRDefault="003D2AF6" w:rsidP="003D2AF6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b/>
          <w:sz w:val="24"/>
          <w:szCs w:val="24"/>
          <w:lang w:bidi="ru-RU"/>
        </w:rPr>
        <w:t xml:space="preserve">Место </w:t>
      </w:r>
      <w:r w:rsidR="00FE13FC">
        <w:rPr>
          <w:b/>
          <w:sz w:val="24"/>
          <w:szCs w:val="24"/>
          <w:lang w:bidi="ru-RU"/>
        </w:rPr>
        <w:t>учебной практики УП.02</w:t>
      </w:r>
      <w:r w:rsidRPr="00E57640">
        <w:rPr>
          <w:b/>
          <w:sz w:val="24"/>
          <w:szCs w:val="24"/>
          <w:lang w:bidi="ru-RU"/>
        </w:rPr>
        <w:t>.01 в структуре профессионального модуля ПМ.0</w:t>
      </w:r>
      <w:bookmarkEnd w:id="3"/>
      <w:bookmarkEnd w:id="4"/>
      <w:r w:rsidR="00FE13FC">
        <w:rPr>
          <w:b/>
          <w:sz w:val="24"/>
          <w:szCs w:val="24"/>
          <w:lang w:bidi="ru-RU"/>
        </w:rPr>
        <w:t>2</w:t>
      </w:r>
    </w:p>
    <w:p w14:paraId="31DE081E" w14:textId="77777777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14:paraId="2DEA3C18" w14:textId="77777777" w:rsidR="003D2AF6" w:rsidRPr="00C77342" w:rsidRDefault="00FE13FC" w:rsidP="003D2AF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УП.02</w:t>
      </w:r>
      <w:r w:rsidR="003D2AF6" w:rsidRPr="00E57640">
        <w:rPr>
          <w:sz w:val="24"/>
          <w:szCs w:val="24"/>
        </w:rPr>
        <w:t>.01</w:t>
      </w:r>
      <w:r w:rsidR="003D2AF6" w:rsidRPr="00C77342">
        <w:rPr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>
        <w:rPr>
          <w:sz w:val="24"/>
          <w:szCs w:val="24"/>
        </w:rPr>
        <w:t>Осуществление кадастровых</w:t>
      </w:r>
      <w:r w:rsidR="00E57640" w:rsidRPr="001F444D">
        <w:rPr>
          <w:sz w:val="24"/>
          <w:szCs w:val="24"/>
        </w:rPr>
        <w:t xml:space="preserve"> отношени</w:t>
      </w:r>
      <w:r w:rsidR="00E57640">
        <w:rPr>
          <w:sz w:val="24"/>
          <w:szCs w:val="24"/>
        </w:rPr>
        <w:t>й</w:t>
      </w:r>
      <w:r w:rsidR="003D2AF6" w:rsidRPr="00C77342">
        <w:rPr>
          <w:sz w:val="24"/>
          <w:szCs w:val="24"/>
        </w:rPr>
        <w:t>»:</w:t>
      </w:r>
    </w:p>
    <w:p w14:paraId="0E102C5B" w14:textId="77777777" w:rsidR="003D2AF6" w:rsidRPr="00E57640" w:rsidRDefault="00FE13FC" w:rsidP="003D2AF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МДК.02</w:t>
      </w:r>
      <w:r w:rsidR="003D2AF6" w:rsidRPr="00E57640">
        <w:rPr>
          <w:sz w:val="24"/>
          <w:szCs w:val="24"/>
        </w:rPr>
        <w:t xml:space="preserve">.01 </w:t>
      </w:r>
      <w:r>
        <w:rPr>
          <w:sz w:val="24"/>
          <w:szCs w:val="24"/>
        </w:rPr>
        <w:t>Основы кадастровых отношений</w:t>
      </w:r>
      <w:r w:rsidR="003D2AF6" w:rsidRPr="00E57640">
        <w:rPr>
          <w:sz w:val="24"/>
          <w:szCs w:val="24"/>
        </w:rPr>
        <w:t>.</w:t>
      </w:r>
    </w:p>
    <w:p w14:paraId="1D82450D" w14:textId="77777777" w:rsidR="003D2AF6" w:rsidRPr="00E57640" w:rsidRDefault="00FE13FC" w:rsidP="003D2AF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МДК.02</w:t>
      </w:r>
      <w:r w:rsidR="003D2AF6" w:rsidRPr="00E57640">
        <w:rPr>
          <w:sz w:val="24"/>
          <w:szCs w:val="24"/>
        </w:rPr>
        <w:t xml:space="preserve">.02 </w:t>
      </w:r>
      <w:r>
        <w:rPr>
          <w:sz w:val="24"/>
          <w:szCs w:val="24"/>
        </w:rPr>
        <w:t>Кадастровая оценка земель</w:t>
      </w:r>
      <w:r w:rsidR="003D2AF6" w:rsidRPr="00E57640">
        <w:rPr>
          <w:sz w:val="24"/>
          <w:szCs w:val="24"/>
        </w:rPr>
        <w:t>.</w:t>
      </w:r>
    </w:p>
    <w:p w14:paraId="299FBAB9" w14:textId="77777777" w:rsidR="003D2AF6" w:rsidRDefault="00E57640" w:rsidP="00E57640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CB0B1E" w14:textId="77777777" w:rsidR="003D2AF6" w:rsidRPr="00C77342" w:rsidRDefault="003D2AF6" w:rsidP="003D2AF6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14:paraId="5B767BC7" w14:textId="77777777" w:rsidR="003D2AF6" w:rsidRDefault="003D2AF6" w:rsidP="003D2AF6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14:paraId="6B776120" w14:textId="0B33F815"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Учебная практика проводится в </w:t>
      </w:r>
      <w:r w:rsidR="002C6822">
        <w:rPr>
          <w:sz w:val="24"/>
          <w:szCs w:val="24"/>
        </w:rPr>
        <w:t>ГБПОУ МО «Воскресенский колледж»</w:t>
      </w:r>
      <w:r w:rsidR="00CE7C92">
        <w:rPr>
          <w:sz w:val="24"/>
          <w:szCs w:val="24"/>
        </w:rPr>
        <w:t xml:space="preserve"> </w:t>
      </w:r>
      <w:r w:rsidRPr="00E57640">
        <w:rPr>
          <w:sz w:val="24"/>
          <w:szCs w:val="24"/>
        </w:rPr>
        <w:t>в специально- оборудованных помещениях. Руководител</w:t>
      </w:r>
      <w:r w:rsidR="00CE7C92">
        <w:rPr>
          <w:sz w:val="24"/>
          <w:szCs w:val="24"/>
        </w:rPr>
        <w:t>е</w:t>
      </w:r>
      <w:r w:rsidRPr="00E57640">
        <w:rPr>
          <w:sz w:val="24"/>
          <w:szCs w:val="24"/>
        </w:rPr>
        <w:t>м практики назнача</w:t>
      </w:r>
      <w:r w:rsidR="00CE7C92">
        <w:rPr>
          <w:sz w:val="24"/>
          <w:szCs w:val="24"/>
        </w:rPr>
        <w:t>е</w:t>
      </w:r>
      <w:r w:rsidRPr="00E57640">
        <w:rPr>
          <w:sz w:val="24"/>
          <w:szCs w:val="24"/>
        </w:rPr>
        <w:t>тся преподавател</w:t>
      </w:r>
      <w:r w:rsidR="00CE7C92">
        <w:rPr>
          <w:sz w:val="24"/>
          <w:szCs w:val="24"/>
        </w:rPr>
        <w:t>ь.</w:t>
      </w:r>
    </w:p>
    <w:p w14:paraId="73324BF8" w14:textId="77777777" w:rsidR="00287B39" w:rsidRDefault="00287B39" w:rsidP="00026C86">
      <w:pPr>
        <w:rPr>
          <w:rFonts w:ascii="Symbol" w:eastAsia="Symbol" w:hAnsi="Symbol" w:cs="Symbol"/>
          <w:sz w:val="24"/>
          <w:szCs w:val="24"/>
        </w:rPr>
      </w:pPr>
    </w:p>
    <w:p w14:paraId="6B996339" w14:textId="77777777" w:rsidR="00287B39" w:rsidRPr="00C77342" w:rsidRDefault="004401DF" w:rsidP="00287B39">
      <w:pPr>
        <w:jc w:val="center"/>
        <w:rPr>
          <w:b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</w:t>
      </w:r>
      <w:r w:rsidR="00287B39" w:rsidRPr="00C77342">
        <w:rPr>
          <w:b/>
          <w:sz w:val="24"/>
          <w:szCs w:val="24"/>
        </w:rPr>
        <w:t xml:space="preserve">2. СТРУКТУРА И СОДЕРЖАНИЕ </w:t>
      </w:r>
      <w:r w:rsidR="00287B39" w:rsidRPr="00287B39">
        <w:rPr>
          <w:b/>
          <w:sz w:val="24"/>
          <w:szCs w:val="24"/>
        </w:rPr>
        <w:t>УЧЕБНОЙ ПРАКТИКИ</w:t>
      </w:r>
    </w:p>
    <w:p w14:paraId="768084E7" w14:textId="77777777"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</w:p>
    <w:p w14:paraId="3B779438" w14:textId="77777777"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2.1. Тематический план и содержание </w:t>
      </w:r>
      <w:r w:rsidRPr="00287B39">
        <w:rPr>
          <w:b/>
          <w:sz w:val="24"/>
          <w:szCs w:val="24"/>
        </w:rPr>
        <w:t>учебной практики</w:t>
      </w:r>
    </w:p>
    <w:p w14:paraId="757DFD62" w14:textId="77777777" w:rsidR="00287B39" w:rsidRPr="00C77342" w:rsidRDefault="00287B39" w:rsidP="00287B39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034"/>
        <w:gridCol w:w="933"/>
      </w:tblGrid>
      <w:tr w:rsidR="00287B39" w:rsidRPr="00C77342" w14:paraId="68B063E4" w14:textId="77777777" w:rsidTr="00865EC3">
        <w:tc>
          <w:tcPr>
            <w:tcW w:w="3454" w:type="dxa"/>
            <w:shd w:val="clear" w:color="auto" w:fill="auto"/>
            <w:vAlign w:val="center"/>
          </w:tcPr>
          <w:p w14:paraId="7D6E9F05" w14:textId="77777777" w:rsidR="00085233" w:rsidRDefault="00287B39" w:rsidP="00865E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</w:t>
            </w:r>
            <w:r w:rsidR="00865EC3">
              <w:rPr>
                <w:b/>
                <w:sz w:val="24"/>
                <w:szCs w:val="24"/>
              </w:rPr>
              <w:t xml:space="preserve"> тем учебной практики</w:t>
            </w:r>
          </w:p>
          <w:p w14:paraId="17D77DED" w14:textId="77777777" w:rsidR="00287B39" w:rsidRPr="00C77342" w:rsidRDefault="00287B39" w:rsidP="00865E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  <w:vAlign w:val="center"/>
          </w:tcPr>
          <w:p w14:paraId="4106B15C" w14:textId="77777777"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8CEDC1B" w14:textId="77777777"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14:paraId="72DECECC" w14:textId="77777777"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287B39" w:rsidRPr="00C77342" w14:paraId="7366E8A9" w14:textId="77777777" w:rsidTr="000944FA">
        <w:tc>
          <w:tcPr>
            <w:tcW w:w="3454" w:type="dxa"/>
            <w:shd w:val="clear" w:color="auto" w:fill="auto"/>
          </w:tcPr>
          <w:p w14:paraId="51F4FE5D" w14:textId="77777777" w:rsidR="00287B39" w:rsidRPr="000944FA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1. </w:t>
            </w:r>
            <w:r w:rsidR="008B0CCB">
              <w:rPr>
                <w:b/>
                <w:sz w:val="24"/>
                <w:szCs w:val="24"/>
              </w:rPr>
              <w:t xml:space="preserve">Предмет регулирования отношений, связанных с ведением государственного кадастра недвижимости. Принципы </w:t>
            </w:r>
            <w:r w:rsidR="008B0CCB">
              <w:rPr>
                <w:b/>
                <w:sz w:val="24"/>
                <w:szCs w:val="24"/>
              </w:rPr>
              <w:lastRenderedPageBreak/>
              <w:t>ведения государственного кадастра недвижимости.</w:t>
            </w:r>
            <w:r w:rsidR="000944FA" w:rsidRPr="000944FA">
              <w:rPr>
                <w:b/>
                <w:sz w:val="24"/>
                <w:szCs w:val="24"/>
              </w:rPr>
              <w:t xml:space="preserve"> </w:t>
            </w:r>
            <w:r w:rsidR="008B0CCB">
              <w:rPr>
                <w:b/>
                <w:sz w:val="24"/>
                <w:szCs w:val="24"/>
              </w:rPr>
              <w:t xml:space="preserve"> </w:t>
            </w:r>
          </w:p>
          <w:p w14:paraId="3ECF1C23" w14:textId="77777777" w:rsidR="000944FA" w:rsidRPr="00C77342" w:rsidRDefault="000944FA" w:rsidP="009F7097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14:paraId="2A774933" w14:textId="77777777" w:rsidR="008B0CCB" w:rsidRPr="008B0CCB" w:rsidRDefault="008B0CCB" w:rsidP="009F7097">
            <w:pPr>
              <w:pStyle w:val="TableParagraph"/>
              <w:tabs>
                <w:tab w:val="left" w:pos="816"/>
              </w:tabs>
              <w:ind w:left="0"/>
              <w:rPr>
                <w:b/>
                <w:sz w:val="24"/>
                <w:szCs w:val="24"/>
              </w:rPr>
            </w:pPr>
            <w:r w:rsidRPr="008B0CCB">
              <w:rPr>
                <w:b/>
                <w:sz w:val="24"/>
                <w:szCs w:val="24"/>
              </w:rPr>
              <w:lastRenderedPageBreak/>
              <w:t>Выполнение комплекса кадастровых процедур:</w:t>
            </w:r>
          </w:p>
          <w:p w14:paraId="3D40053D" w14:textId="77777777"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1. </w:t>
            </w:r>
            <w:r w:rsidR="000E34BA">
              <w:rPr>
                <w:sz w:val="24"/>
                <w:szCs w:val="24"/>
              </w:rPr>
              <w:t xml:space="preserve"> </w:t>
            </w:r>
            <w:r w:rsidR="008B0CCB">
              <w:rPr>
                <w:sz w:val="24"/>
                <w:szCs w:val="24"/>
              </w:rPr>
              <w:t>Формирование сведений об объекте недвижимости в государственный кадастр недвижимости в соответствии с правовыми основами Ф3 «О государственном кадастре недвижимости».</w:t>
            </w:r>
          </w:p>
          <w:p w14:paraId="5C15DB96" w14:textId="77777777"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lastRenderedPageBreak/>
              <w:t xml:space="preserve">2. </w:t>
            </w:r>
            <w:r w:rsidR="000E34BA">
              <w:rPr>
                <w:sz w:val="24"/>
                <w:szCs w:val="24"/>
              </w:rPr>
              <w:t xml:space="preserve"> </w:t>
            </w:r>
            <w:r w:rsidR="008B0CCB">
              <w:rPr>
                <w:sz w:val="24"/>
                <w:szCs w:val="24"/>
              </w:rPr>
              <w:t>Выполнение кадастровой работы по подготовке документов для осуществления кадастрового учета в соответствии с правовыми основами Ф3 «О государственном кадастре недвижимости»</w:t>
            </w:r>
            <w:r w:rsidR="009F7097">
              <w:rPr>
                <w:sz w:val="24"/>
                <w:szCs w:val="24"/>
              </w:rPr>
              <w:t>.</w:t>
            </w:r>
          </w:p>
          <w:p w14:paraId="4D95EEF2" w14:textId="77777777" w:rsidR="00287B39" w:rsidRPr="00E83015" w:rsidRDefault="00287B39" w:rsidP="008B0CCB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3. </w:t>
            </w:r>
            <w:r w:rsidR="008B0CCB">
              <w:rPr>
                <w:sz w:val="24"/>
                <w:szCs w:val="24"/>
              </w:rPr>
              <w:t xml:space="preserve"> Оформление договора подряда на выполнение кадастровых работ</w:t>
            </w:r>
            <w:r w:rsidR="009F7097">
              <w:rPr>
                <w:sz w:val="24"/>
                <w:szCs w:val="24"/>
              </w:rPr>
              <w:t>.</w:t>
            </w:r>
            <w:r w:rsidR="000E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BFC9182" w14:textId="77777777"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  <w:tr w:rsidR="00287B39" w:rsidRPr="00C77342" w14:paraId="35AD11AA" w14:textId="77777777" w:rsidTr="000944FA">
        <w:tc>
          <w:tcPr>
            <w:tcW w:w="3454" w:type="dxa"/>
            <w:shd w:val="clear" w:color="auto" w:fill="auto"/>
          </w:tcPr>
          <w:p w14:paraId="4DF8A3B0" w14:textId="77777777" w:rsidR="00287B39" w:rsidRPr="00C77342" w:rsidRDefault="00287B39" w:rsidP="008B0CCB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944FA">
              <w:rPr>
                <w:b/>
                <w:sz w:val="24"/>
                <w:szCs w:val="24"/>
              </w:rPr>
              <w:t xml:space="preserve">Тема 2. </w:t>
            </w:r>
            <w:r w:rsidR="008B0CCB">
              <w:rPr>
                <w:b/>
                <w:sz w:val="24"/>
                <w:szCs w:val="24"/>
              </w:rPr>
              <w:t xml:space="preserve">Порядок освидетельствования объекта и основы технической инвентаризации. Определение кадастровой стоимости. 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14:paraId="56AC805C" w14:textId="77777777" w:rsidR="008B0CCB" w:rsidRDefault="008B0CCB" w:rsidP="008B0CCB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кадастровую стоимость земли:</w:t>
            </w:r>
          </w:p>
          <w:p w14:paraId="32C53911" w14:textId="77777777" w:rsidR="00287B39" w:rsidRPr="00C47A6C" w:rsidRDefault="008B0CCB" w:rsidP="008B0CCB">
            <w:pPr>
              <w:pStyle w:val="TableParagraph"/>
              <w:tabs>
                <w:tab w:val="left" w:pos="8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1.Соблюдение правил определения кадастровой стоимости земель различной категории в соответствии с правовыми основами Ф3 «О государственном кадастре недвижимости»</w:t>
            </w:r>
            <w:r w:rsidR="00C47A6C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32B0D61" w14:textId="77777777"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14:paraId="2263F0FF" w14:textId="77777777" w:rsidTr="000944FA">
        <w:tc>
          <w:tcPr>
            <w:tcW w:w="3454" w:type="dxa"/>
            <w:shd w:val="clear" w:color="auto" w:fill="auto"/>
          </w:tcPr>
          <w:p w14:paraId="4B8B6EEA" w14:textId="77777777" w:rsidR="00287B39" w:rsidRPr="000944FA" w:rsidRDefault="00287B39" w:rsidP="008B0CC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3. </w:t>
            </w:r>
            <w:r w:rsidR="00E8743A">
              <w:rPr>
                <w:b/>
                <w:sz w:val="24"/>
                <w:szCs w:val="24"/>
              </w:rPr>
              <w:t>Геодезическая основа кадастра недвижимости. Картографическая основа кадастра недвижимости.</w:t>
            </w:r>
            <w:r w:rsidR="008B0CCB">
              <w:rPr>
                <w:b/>
                <w:sz w:val="24"/>
                <w:szCs w:val="24"/>
              </w:rPr>
              <w:t xml:space="preserve"> 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14:paraId="3F2ADDC6" w14:textId="77777777" w:rsidR="00E8743A" w:rsidRPr="00E8743A" w:rsidRDefault="00E8743A" w:rsidP="00E8743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E8743A">
              <w:rPr>
                <w:b/>
                <w:sz w:val="24"/>
                <w:szCs w:val="24"/>
              </w:rPr>
              <w:t>Выполнять кадастровую съёмку:</w:t>
            </w:r>
          </w:p>
          <w:p w14:paraId="6A8ADBCE" w14:textId="77777777" w:rsidR="00E8743A" w:rsidRDefault="00287B39" w:rsidP="00E8743A">
            <w:pPr>
              <w:pStyle w:val="TableParagraph"/>
              <w:ind w:left="0"/>
              <w:rPr>
                <w:sz w:val="24"/>
                <w:szCs w:val="24"/>
              </w:rPr>
            </w:pPr>
            <w:r w:rsidRPr="00BC3371">
              <w:rPr>
                <w:sz w:val="24"/>
                <w:szCs w:val="24"/>
              </w:rPr>
              <w:t>1.</w:t>
            </w:r>
            <w:r w:rsidR="00BC3371">
              <w:rPr>
                <w:sz w:val="24"/>
                <w:szCs w:val="24"/>
              </w:rPr>
              <w:t xml:space="preserve"> </w:t>
            </w:r>
            <w:r w:rsidR="00E8743A">
              <w:rPr>
                <w:sz w:val="24"/>
                <w:szCs w:val="24"/>
              </w:rPr>
              <w:t xml:space="preserve">Формирование сведений в государственный кадастр недвижимости о </w:t>
            </w:r>
            <w:proofErr w:type="spellStart"/>
            <w:r w:rsidR="00E8743A">
              <w:rPr>
                <w:sz w:val="24"/>
                <w:szCs w:val="24"/>
              </w:rPr>
              <w:t>картографичекой</w:t>
            </w:r>
            <w:proofErr w:type="spellEnd"/>
            <w:r w:rsidR="00E8743A">
              <w:rPr>
                <w:sz w:val="24"/>
                <w:szCs w:val="24"/>
              </w:rPr>
              <w:t xml:space="preserve"> и </w:t>
            </w:r>
            <w:proofErr w:type="spellStart"/>
            <w:r w:rsidR="00E8743A">
              <w:rPr>
                <w:sz w:val="24"/>
                <w:szCs w:val="24"/>
              </w:rPr>
              <w:t>геодезичекой</w:t>
            </w:r>
            <w:proofErr w:type="spellEnd"/>
            <w:r w:rsidR="00E8743A">
              <w:rPr>
                <w:sz w:val="24"/>
                <w:szCs w:val="24"/>
              </w:rPr>
              <w:t xml:space="preserve"> </w:t>
            </w:r>
          </w:p>
          <w:p w14:paraId="6C1F56BC" w14:textId="77777777" w:rsidR="00E8743A" w:rsidRDefault="00E8743A" w:rsidP="00E874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основах кадастра.</w:t>
            </w:r>
          </w:p>
          <w:p w14:paraId="094F4F87" w14:textId="77777777" w:rsidR="00287B39" w:rsidRDefault="00E8743A" w:rsidP="00E8743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Формирование сведений для составления текстовой части межевого плана. </w:t>
            </w:r>
          </w:p>
          <w:p w14:paraId="42AAB0CE" w14:textId="77777777" w:rsidR="00E8743A" w:rsidRPr="00C77342" w:rsidRDefault="00E8743A" w:rsidP="00E8743A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 Формирование сведений для составления графической части межевого плана.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294DA29C" w14:textId="77777777"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14:paraId="2B39F98D" w14:textId="77777777" w:rsidTr="000944FA">
        <w:tc>
          <w:tcPr>
            <w:tcW w:w="3454" w:type="dxa"/>
            <w:shd w:val="clear" w:color="auto" w:fill="auto"/>
          </w:tcPr>
          <w:p w14:paraId="6F21348F" w14:textId="77777777" w:rsidR="00287B39" w:rsidRPr="00C77342" w:rsidRDefault="00287B39" w:rsidP="008B0CCB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Тема 4</w:t>
            </w:r>
            <w:r w:rsidR="00E8743A">
              <w:rPr>
                <w:b/>
                <w:sz w:val="24"/>
                <w:szCs w:val="24"/>
              </w:rPr>
              <w:t>. Основание осуществления кадастрового учета. Особенности осуществления кадастрового учета отдельных видов объектов недвижимости.</w:t>
            </w:r>
            <w:r w:rsidR="008B0CC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14:paraId="67EA4E8E" w14:textId="77777777" w:rsidR="00E8743A" w:rsidRPr="00E8743A" w:rsidRDefault="00E8743A" w:rsidP="009F7097">
            <w:pPr>
              <w:pStyle w:val="TableParagraph"/>
              <w:tabs>
                <w:tab w:val="left" w:pos="816"/>
              </w:tabs>
              <w:ind w:left="0"/>
              <w:rPr>
                <w:b/>
                <w:sz w:val="24"/>
                <w:szCs w:val="24"/>
              </w:rPr>
            </w:pPr>
            <w:r w:rsidRPr="00E8743A">
              <w:rPr>
                <w:b/>
                <w:sz w:val="24"/>
                <w:szCs w:val="24"/>
              </w:rPr>
              <w:t>Осуществлять кадастровый и технический учет объектов недвижимости:</w:t>
            </w:r>
          </w:p>
          <w:p w14:paraId="22D47A20" w14:textId="77777777"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>1.</w:t>
            </w:r>
            <w:r w:rsidR="00E8743A">
              <w:rPr>
                <w:sz w:val="24"/>
                <w:szCs w:val="24"/>
              </w:rPr>
              <w:t xml:space="preserve"> Обследование объекта и составление технического плана здания, сооружения составления межевого плана.</w:t>
            </w:r>
            <w:r w:rsidRPr="00C47A6C">
              <w:rPr>
                <w:sz w:val="24"/>
                <w:szCs w:val="24"/>
              </w:rPr>
              <w:t xml:space="preserve"> </w:t>
            </w:r>
            <w:r w:rsidR="00E8743A">
              <w:rPr>
                <w:sz w:val="24"/>
                <w:szCs w:val="24"/>
              </w:rPr>
              <w:t xml:space="preserve"> </w:t>
            </w:r>
          </w:p>
          <w:p w14:paraId="4C5DDD9D" w14:textId="77777777"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2. </w:t>
            </w:r>
            <w:r w:rsidR="00E8743A">
              <w:rPr>
                <w:sz w:val="24"/>
                <w:szCs w:val="24"/>
              </w:rPr>
              <w:t xml:space="preserve">Организовывать согласование местоположения границ земельного участка и оформлять актом. </w:t>
            </w:r>
            <w:r w:rsidR="00C47A6C">
              <w:rPr>
                <w:sz w:val="24"/>
                <w:szCs w:val="24"/>
              </w:rPr>
              <w:t xml:space="preserve"> </w:t>
            </w:r>
          </w:p>
          <w:p w14:paraId="480BAE85" w14:textId="77777777" w:rsidR="0097251E" w:rsidRDefault="00287B39" w:rsidP="00E8743A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3. </w:t>
            </w:r>
            <w:r w:rsidR="00E8743A">
              <w:rPr>
                <w:sz w:val="24"/>
                <w:szCs w:val="24"/>
              </w:rPr>
              <w:t>Подготовк</w:t>
            </w:r>
            <w:r w:rsidR="0097251E">
              <w:rPr>
                <w:sz w:val="24"/>
                <w:szCs w:val="24"/>
              </w:rPr>
              <w:t>а сведений для государственного</w:t>
            </w:r>
            <w:r w:rsidR="00E8743A">
              <w:rPr>
                <w:sz w:val="24"/>
                <w:szCs w:val="24"/>
              </w:rPr>
              <w:t xml:space="preserve"> кадастрового учёта в соответствии</w:t>
            </w:r>
            <w:r w:rsidR="0097251E">
              <w:rPr>
                <w:sz w:val="24"/>
                <w:szCs w:val="24"/>
              </w:rPr>
              <w:t xml:space="preserve"> с правовыми основами Ф3 «О государственном кадастре недвижимости».</w:t>
            </w:r>
          </w:p>
          <w:p w14:paraId="03330008" w14:textId="77777777" w:rsidR="00287B39" w:rsidRPr="00C77342" w:rsidRDefault="002A1E91" w:rsidP="00E8743A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4. Внесение</w:t>
            </w:r>
            <w:r w:rsidR="00C47A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изменений и дополнений в сведения ранее учтенных объектов.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5694F2F8" w14:textId="77777777"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14:paraId="1CF78820" w14:textId="77777777" w:rsidTr="000944FA">
        <w:tc>
          <w:tcPr>
            <w:tcW w:w="3454" w:type="dxa"/>
            <w:shd w:val="clear" w:color="auto" w:fill="auto"/>
          </w:tcPr>
          <w:p w14:paraId="6A275E74" w14:textId="77777777" w:rsidR="00287B39" w:rsidRPr="00C77342" w:rsidRDefault="008F62EE" w:rsidP="008B0CCB">
            <w:pPr>
              <w:pStyle w:val="TableParagraph"/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287B39" w:rsidRPr="008F62E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743A">
              <w:rPr>
                <w:b/>
                <w:sz w:val="24"/>
                <w:szCs w:val="24"/>
              </w:rPr>
              <w:t>Состав сведений государственного кадастра недвижимости об объекте недвижимости.</w:t>
            </w:r>
            <w:r w:rsidR="008B0CCB">
              <w:rPr>
                <w:b/>
                <w:sz w:val="24"/>
                <w:szCs w:val="24"/>
              </w:rPr>
              <w:t xml:space="preserve"> </w:t>
            </w:r>
            <w:r w:rsidR="00287B39" w:rsidRPr="008F6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14:paraId="035F65E1" w14:textId="77777777" w:rsidR="002A1E91" w:rsidRPr="002A1E91" w:rsidRDefault="002A1E91" w:rsidP="00E8743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2A1E91">
              <w:rPr>
                <w:b/>
                <w:sz w:val="24"/>
                <w:szCs w:val="24"/>
              </w:rPr>
              <w:t>Формирование кадастрового дела:</w:t>
            </w:r>
          </w:p>
          <w:p w14:paraId="7DD42521" w14:textId="77777777" w:rsidR="00287B39" w:rsidRPr="00C77342" w:rsidRDefault="00287B39" w:rsidP="00E8743A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>1.</w:t>
            </w:r>
            <w:r w:rsidR="00C47A6C">
              <w:rPr>
                <w:sz w:val="24"/>
                <w:szCs w:val="24"/>
              </w:rPr>
              <w:t xml:space="preserve"> </w:t>
            </w:r>
            <w:r w:rsidR="002A1E91">
              <w:rPr>
                <w:sz w:val="24"/>
                <w:szCs w:val="24"/>
              </w:rPr>
              <w:t>Формирование кадастрового дела, заполнение основных документов и предоставления необходимых сведений ЕГРП.</w:t>
            </w:r>
            <w:r w:rsidR="00E8743A">
              <w:rPr>
                <w:sz w:val="24"/>
                <w:szCs w:val="24"/>
              </w:rPr>
              <w:t xml:space="preserve"> </w:t>
            </w:r>
            <w:r w:rsidR="00C47A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EA14C43" w14:textId="77777777" w:rsidR="00287B39" w:rsidRPr="00C77342" w:rsidRDefault="002A1E91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14:paraId="064FA385" w14:textId="77777777" w:rsidTr="000944FA">
        <w:tc>
          <w:tcPr>
            <w:tcW w:w="3454" w:type="dxa"/>
            <w:shd w:val="clear" w:color="auto" w:fill="auto"/>
          </w:tcPr>
          <w:p w14:paraId="5F2DE8AC" w14:textId="77777777"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Дифференцированный</w:t>
            </w:r>
            <w:r w:rsidRPr="008F62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62E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14:paraId="7F43FF66" w14:textId="77777777" w:rsidR="00287B39" w:rsidRPr="00C77342" w:rsidRDefault="00287B39" w:rsidP="007F030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8F62EE">
              <w:rPr>
                <w:sz w:val="24"/>
                <w:szCs w:val="24"/>
              </w:rPr>
              <w:t>1.</w:t>
            </w:r>
            <w:r w:rsidRPr="008F62EE">
              <w:rPr>
                <w:spacing w:val="21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Защита</w:t>
            </w:r>
            <w:r w:rsidRPr="008F62EE">
              <w:rPr>
                <w:spacing w:val="-4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отчета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по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="007F0301">
              <w:rPr>
                <w:sz w:val="24"/>
                <w:szCs w:val="24"/>
              </w:rPr>
              <w:t xml:space="preserve">учебной </w:t>
            </w:r>
            <w:r w:rsidRPr="008F62EE">
              <w:rPr>
                <w:spacing w:val="-57"/>
                <w:sz w:val="24"/>
                <w:szCs w:val="24"/>
              </w:rPr>
              <w:t xml:space="preserve"> </w:t>
            </w:r>
            <w:r w:rsidR="007F0301">
              <w:rPr>
                <w:spacing w:val="-57"/>
                <w:sz w:val="24"/>
                <w:szCs w:val="24"/>
              </w:rPr>
              <w:t xml:space="preserve">  </w:t>
            </w:r>
            <w:r w:rsidRPr="008F62EE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EA9E1FD" w14:textId="77777777" w:rsidR="00287B39" w:rsidRPr="00C77342" w:rsidRDefault="002A1E91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14:paraId="42DC56DD" w14:textId="77777777" w:rsidTr="000944FA">
        <w:tc>
          <w:tcPr>
            <w:tcW w:w="3454" w:type="dxa"/>
            <w:shd w:val="clear" w:color="auto" w:fill="auto"/>
          </w:tcPr>
          <w:p w14:paraId="3840DB7E" w14:textId="77777777"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14:paraId="2B3130C4" w14:textId="77777777" w:rsidR="00287B39" w:rsidRPr="00C77342" w:rsidRDefault="00287B39" w:rsidP="009F709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14:paraId="19288754" w14:textId="77777777"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36</w:t>
            </w:r>
          </w:p>
        </w:tc>
      </w:tr>
    </w:tbl>
    <w:p w14:paraId="19FD42B7" w14:textId="77777777" w:rsidR="00287B39" w:rsidRPr="00C77342" w:rsidRDefault="00287B39" w:rsidP="00287B39">
      <w:pPr>
        <w:suppressAutoHyphens/>
        <w:ind w:firstLine="709"/>
        <w:jc w:val="both"/>
        <w:rPr>
          <w:i/>
          <w:sz w:val="24"/>
          <w:szCs w:val="24"/>
        </w:rPr>
        <w:sectPr w:rsidR="00287B39" w:rsidRPr="00C77342" w:rsidSect="009F7097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14:paraId="23F52592" w14:textId="77777777"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b/>
          <w:bCs/>
          <w:sz w:val="24"/>
          <w:szCs w:val="24"/>
        </w:rPr>
        <w:br/>
      </w:r>
      <w:r w:rsidRPr="00F37745">
        <w:rPr>
          <w:b/>
          <w:bCs/>
          <w:sz w:val="24"/>
          <w:szCs w:val="24"/>
        </w:rPr>
        <w:t>УЧЕБНОЙ ПРАКТИКИ</w:t>
      </w:r>
    </w:p>
    <w:p w14:paraId="0EAF29A2" w14:textId="77777777"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</w:p>
    <w:p w14:paraId="70DCEC4A" w14:textId="77777777"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14:paraId="6661B4D0" w14:textId="77777777"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14:paraId="4D6278FC" w14:textId="77777777"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bCs/>
          <w:sz w:val="24"/>
          <w:szCs w:val="24"/>
        </w:rPr>
        <w:softHyphen/>
        <w:t>18 лет, и до 40 часов в неделю при возрасте старше 18 лет.</w:t>
      </w:r>
    </w:p>
    <w:p w14:paraId="55C84B30" w14:textId="77777777"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14:paraId="7FF96300" w14:textId="77777777"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К прохождению практики допускаются студенты, освоившие теоретический курс обучения в </w:t>
      </w:r>
      <w:r>
        <w:rPr>
          <w:bCs/>
          <w:sz w:val="24"/>
          <w:szCs w:val="24"/>
        </w:rPr>
        <w:t>рамках профессионального модуля.</w:t>
      </w:r>
    </w:p>
    <w:p w14:paraId="1D57ECCA" w14:textId="77777777"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</w:p>
    <w:p w14:paraId="5123C98A" w14:textId="77777777"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14:paraId="64F789E6" w14:textId="77777777"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14:paraId="0772236F" w14:textId="2C62F906"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8A6F4D">
        <w:rPr>
          <w:bCs/>
          <w:sz w:val="24"/>
          <w:szCs w:val="24"/>
        </w:rPr>
        <w:t xml:space="preserve">Реализация программы практики предполагает прохождение практики в </w:t>
      </w:r>
      <w:r w:rsidR="009657D1">
        <w:rPr>
          <w:bCs/>
          <w:sz w:val="24"/>
          <w:szCs w:val="24"/>
        </w:rPr>
        <w:t>кабинете, оборудованном</w:t>
      </w:r>
      <w:r w:rsidRPr="008A6F4D">
        <w:rPr>
          <w:bCs/>
          <w:sz w:val="24"/>
          <w:szCs w:val="24"/>
        </w:rPr>
        <w:t xml:space="preserve"> необходимыми компьютерами с соответст</w:t>
      </w:r>
      <w:r w:rsidR="009657D1">
        <w:rPr>
          <w:bCs/>
          <w:sz w:val="24"/>
          <w:szCs w:val="24"/>
        </w:rPr>
        <w:t>вующим программным обеспечением, а также иметь методические материалы: комплект бланков и документов по предмету, топографические планы, карты, чертежи; комплект оценочных средств; наглядные пособия.</w:t>
      </w:r>
    </w:p>
    <w:p w14:paraId="40C61BDC" w14:textId="77777777"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</w:p>
    <w:p w14:paraId="0B27AC27" w14:textId="77777777"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>3.3. Информационное обеспечение реализации программы</w:t>
      </w:r>
    </w:p>
    <w:p w14:paraId="0C0416DC" w14:textId="77777777"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14:paraId="13ED9C5D" w14:textId="77777777" w:rsidR="00F37745" w:rsidRDefault="00F37745" w:rsidP="009657D1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  <w:r w:rsidR="009657D1">
        <w:rPr>
          <w:sz w:val="24"/>
          <w:szCs w:val="24"/>
        </w:rPr>
        <w:t xml:space="preserve"> </w:t>
      </w:r>
    </w:p>
    <w:p w14:paraId="1D94563B" w14:textId="77777777" w:rsidR="009657D1" w:rsidRPr="00C77342" w:rsidRDefault="009657D1" w:rsidP="009657D1">
      <w:pPr>
        <w:suppressAutoHyphens/>
        <w:ind w:firstLine="709"/>
        <w:jc w:val="both"/>
        <w:rPr>
          <w:sz w:val="24"/>
          <w:szCs w:val="24"/>
        </w:rPr>
      </w:pPr>
    </w:p>
    <w:p w14:paraId="5EBCE2FC" w14:textId="77777777" w:rsidR="00F37745" w:rsidRPr="00C77342" w:rsidRDefault="00F37745" w:rsidP="00F37745">
      <w:pPr>
        <w:pStyle w:val="a4"/>
        <w:ind w:left="0" w:firstLine="709"/>
        <w:rPr>
          <w:b/>
        </w:rPr>
      </w:pPr>
      <w:r w:rsidRPr="00C77342">
        <w:rPr>
          <w:b/>
        </w:rPr>
        <w:t>3.3.1. Основные печатные издания</w:t>
      </w:r>
    </w:p>
    <w:p w14:paraId="0F5CB750" w14:textId="77777777" w:rsidR="00F37745" w:rsidRPr="00C77342" w:rsidRDefault="00F37745" w:rsidP="00F37745">
      <w:pPr>
        <w:ind w:firstLine="709"/>
        <w:contextualSpacing/>
        <w:rPr>
          <w:b/>
          <w:sz w:val="24"/>
          <w:szCs w:val="24"/>
        </w:rPr>
      </w:pPr>
    </w:p>
    <w:p w14:paraId="72F142C3" w14:textId="77777777" w:rsidR="0068798E" w:rsidRDefault="008A6F4D" w:rsidP="009557CB">
      <w:pPr>
        <w:ind w:firstLine="720"/>
        <w:jc w:val="both"/>
        <w:rPr>
          <w:rFonts w:eastAsia="Times New Roman"/>
          <w:bCs/>
          <w:sz w:val="24"/>
          <w:szCs w:val="24"/>
        </w:rPr>
      </w:pPr>
      <w:r w:rsidRPr="0068798E">
        <w:rPr>
          <w:sz w:val="24"/>
          <w:szCs w:val="24"/>
        </w:rPr>
        <w:t xml:space="preserve"> </w:t>
      </w:r>
      <w:r w:rsidR="0068798E" w:rsidRPr="0068798E">
        <w:rPr>
          <w:rFonts w:eastAsia="Times New Roman"/>
          <w:bCs/>
          <w:sz w:val="24"/>
          <w:szCs w:val="24"/>
        </w:rPr>
        <w:t>Нормативные правовые акты:</w:t>
      </w:r>
    </w:p>
    <w:p w14:paraId="2C9B36B7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Конституция Российской Федерации.</w:t>
      </w:r>
    </w:p>
    <w:p w14:paraId="598ED854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Земельный кодекс Российской Федерации.</w:t>
      </w:r>
    </w:p>
    <w:p w14:paraId="580E0427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Федеральный Закон «О кадастровой деятельности» от 24.07.2007 № 221-ФЗ.</w:t>
      </w:r>
    </w:p>
    <w:p w14:paraId="2CC22CC1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Федеральный закон «О государственной регистрации недвижимости» от 13.07.2015 г. №</w:t>
      </w:r>
      <w:r>
        <w:t> </w:t>
      </w:r>
      <w:r w:rsidRPr="00A749C5">
        <w:t>218-ФЗ.</w:t>
      </w:r>
    </w:p>
    <w:p w14:paraId="303BA0C3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Федеральный закон «О государственной кадастровой оценке» от 03.07.2016г. № 237-ФЗ.</w:t>
      </w:r>
    </w:p>
    <w:p w14:paraId="7A93189A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Федеральный закон «Об оценочной деятельности в РФ» от 29 июля 1998 г. №135-ФЗ.</w:t>
      </w:r>
    </w:p>
    <w:p w14:paraId="7823BBE3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Минэкономразвития России, Методические рекомендации по государственной кадастровой оценке земель различной категории (сельскохозяйственного назначения, особо охраняемых территорий, городских и сельских поселений и т.д.).</w:t>
      </w:r>
    </w:p>
    <w:p w14:paraId="0DEBDBB2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Минэкономразвития России, Методические указания по определению кадастровой стоимости вновь образуемых земельных участков и существующих земельных участков в случаях изменения категории земель, вида разрешенного использования или уточнения площади земельного участка.</w:t>
      </w:r>
    </w:p>
    <w:p w14:paraId="2C57E241" w14:textId="77777777" w:rsidR="001D4AE3" w:rsidRPr="00A749C5" w:rsidRDefault="001D4AE3" w:rsidP="009557CB">
      <w:pPr>
        <w:pStyle w:val="Default"/>
        <w:numPr>
          <w:ilvl w:val="0"/>
          <w:numId w:val="30"/>
        </w:numPr>
        <w:ind w:left="0" w:firstLine="720"/>
        <w:jc w:val="both"/>
      </w:pPr>
      <w:r w:rsidRPr="00A749C5">
        <w:t>Минимущество РФ, Федеральный стандарт оценки «Определение кадастровой стоимости объектов недвижимости» от 22.10.2010 г. № 4.</w:t>
      </w:r>
    </w:p>
    <w:p w14:paraId="428F9FFF" w14:textId="77777777" w:rsidR="00F37745" w:rsidRPr="00C77342" w:rsidRDefault="00F37745" w:rsidP="009557CB">
      <w:pPr>
        <w:ind w:firstLine="720"/>
        <w:contextualSpacing/>
        <w:jc w:val="both"/>
        <w:rPr>
          <w:b/>
          <w:sz w:val="24"/>
          <w:szCs w:val="24"/>
        </w:rPr>
      </w:pPr>
    </w:p>
    <w:p w14:paraId="1AF9BEF3" w14:textId="77777777" w:rsidR="00F37745" w:rsidRPr="001F4984" w:rsidRDefault="00F37745" w:rsidP="009557CB">
      <w:pPr>
        <w:pStyle w:val="a4"/>
        <w:numPr>
          <w:ilvl w:val="2"/>
          <w:numId w:val="28"/>
        </w:numPr>
        <w:ind w:left="0" w:firstLine="720"/>
        <w:jc w:val="both"/>
        <w:rPr>
          <w:b/>
          <w:sz w:val="24"/>
          <w:szCs w:val="24"/>
        </w:rPr>
      </w:pPr>
      <w:r w:rsidRPr="001F4984">
        <w:rPr>
          <w:b/>
          <w:sz w:val="24"/>
          <w:szCs w:val="24"/>
        </w:rPr>
        <w:t>Основные электронные издания</w:t>
      </w:r>
    </w:p>
    <w:p w14:paraId="7A1F246D" w14:textId="4AE5084F" w:rsidR="001D4AE3" w:rsidRPr="00A749C5" w:rsidRDefault="001D4AE3" w:rsidP="009557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 xml:space="preserve">Земельный кадастр как основа государственной регистрации прав на землю и иную недвижимость: Учебное пособие / Шевченко Д.А., Лошаков А.В., Одинцов С.В.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Ставрополь: </w:t>
      </w:r>
      <w:proofErr w:type="spellStart"/>
      <w:r w:rsidRPr="00A749C5">
        <w:rPr>
          <w:rFonts w:eastAsia="Calibri"/>
          <w:color w:val="000000"/>
        </w:rPr>
        <w:t>СтГАУ</w:t>
      </w:r>
      <w:proofErr w:type="spellEnd"/>
      <w:r w:rsidRPr="00A749C5">
        <w:rPr>
          <w:rFonts w:eastAsia="Calibri"/>
          <w:color w:val="000000"/>
        </w:rPr>
        <w:t>, 201</w:t>
      </w:r>
      <w:r w:rsidR="009557CB">
        <w:rPr>
          <w:rFonts w:eastAsia="Calibri"/>
          <w:color w:val="000000"/>
        </w:rPr>
        <w:t>9</w:t>
      </w:r>
      <w:r w:rsidRPr="00A749C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94 с.: ISBN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Режим доступа: </w:t>
      </w:r>
      <w:hyperlink r:id="rId9" w:history="1">
        <w:r w:rsidRPr="00A749C5">
          <w:rPr>
            <w:rStyle w:val="a3"/>
            <w:rFonts w:eastAsia="Calibri"/>
          </w:rPr>
          <w:t>http://znanium.com/catalog/product/976333</w:t>
        </w:r>
      </w:hyperlink>
      <w:r w:rsidRPr="00A749C5">
        <w:rPr>
          <w:rFonts w:eastAsia="Calibri"/>
          <w:color w:val="000000"/>
        </w:rPr>
        <w:t>.</w:t>
      </w:r>
    </w:p>
    <w:p w14:paraId="17C553A0" w14:textId="77777777" w:rsidR="001D4AE3" w:rsidRPr="00A749C5" w:rsidRDefault="001D4AE3" w:rsidP="009557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lastRenderedPageBreak/>
        <w:t xml:space="preserve">Документоведение и архивоведение [Электронный ресурс]: словарь-справочник / сост.: О. Г. Усанова, А. В. Лушникова, А. Г. </w:t>
      </w:r>
      <w:proofErr w:type="spellStart"/>
      <w:r w:rsidRPr="00A749C5">
        <w:rPr>
          <w:rFonts w:eastAsia="Calibri"/>
          <w:color w:val="000000"/>
        </w:rPr>
        <w:t>Азнагулова</w:t>
      </w:r>
      <w:proofErr w:type="spellEnd"/>
      <w:r w:rsidRPr="00A749C5">
        <w:rPr>
          <w:rFonts w:eastAsia="Calibri"/>
          <w:color w:val="000000"/>
        </w:rPr>
        <w:t>, М.В.</w:t>
      </w:r>
      <w:r w:rsidRPr="00A749C5">
        <w:rPr>
          <w:rFonts w:eastAsia="Calibri"/>
        </w:rPr>
        <w:t> </w:t>
      </w:r>
      <w:r w:rsidRPr="00A749C5">
        <w:rPr>
          <w:rFonts w:eastAsia="Calibri"/>
          <w:color w:val="000000"/>
        </w:rPr>
        <w:t xml:space="preserve">Моторная, </w:t>
      </w:r>
      <w:proofErr w:type="spellStart"/>
      <w:r w:rsidRPr="00A749C5">
        <w:rPr>
          <w:rFonts w:eastAsia="Calibri"/>
          <w:color w:val="000000"/>
        </w:rPr>
        <w:t>Челяб</w:t>
      </w:r>
      <w:proofErr w:type="spellEnd"/>
      <w:r w:rsidRPr="00A749C5">
        <w:rPr>
          <w:rFonts w:eastAsia="Calibri"/>
          <w:color w:val="000000"/>
        </w:rPr>
        <w:t xml:space="preserve">. гос. акад. культуры и искусств. </w:t>
      </w:r>
      <w:r>
        <w:rPr>
          <w:rFonts w:eastAsia="Calibri"/>
          <w:color w:val="000000"/>
        </w:rPr>
        <w:t>– Челябинск: ЧГАКИ, 2019</w:t>
      </w:r>
      <w:r w:rsidRPr="00A749C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117с.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ISBN 978-5-94839-493-0.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Режим доступа: </w:t>
      </w:r>
      <w:hyperlink r:id="rId10" w:history="1">
        <w:r w:rsidRPr="00A749C5">
          <w:rPr>
            <w:rStyle w:val="a3"/>
            <w:rFonts w:eastAsia="Calibri"/>
          </w:rPr>
          <w:t>https://rucont.ru/efd/335759</w:t>
        </w:r>
      </w:hyperlink>
      <w:r w:rsidRPr="00A749C5">
        <w:rPr>
          <w:rFonts w:eastAsia="Calibri"/>
          <w:color w:val="000000"/>
        </w:rPr>
        <w:t>.</w:t>
      </w:r>
    </w:p>
    <w:p w14:paraId="0825D581" w14:textId="07FDBF26" w:rsidR="001D4AE3" w:rsidRPr="00A749C5" w:rsidRDefault="001D4AE3" w:rsidP="009557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 xml:space="preserve">Современные географические информационные системы проектирования, кадастра и землеустройства: Учебное пособие / Шевченко Д.А., Лошаков А.В., Одинцов С.В. - Ставрополь: </w:t>
      </w:r>
      <w:proofErr w:type="spellStart"/>
      <w:r w:rsidRPr="00A749C5">
        <w:rPr>
          <w:rFonts w:eastAsia="Calibri"/>
          <w:color w:val="000000"/>
        </w:rPr>
        <w:t>СтГАУ</w:t>
      </w:r>
      <w:proofErr w:type="spellEnd"/>
      <w:r w:rsidRPr="00A749C5">
        <w:rPr>
          <w:rFonts w:eastAsia="Calibri"/>
          <w:color w:val="000000"/>
        </w:rPr>
        <w:t>, 20</w:t>
      </w:r>
      <w:r w:rsidR="009557CB">
        <w:rPr>
          <w:rFonts w:eastAsia="Calibri"/>
          <w:color w:val="000000"/>
        </w:rPr>
        <w:t>20</w:t>
      </w:r>
      <w:r w:rsidRPr="00A749C5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199 с.: ISBN </w:t>
      </w:r>
      <w:r>
        <w:rPr>
          <w:rFonts w:eastAsia="Calibri"/>
          <w:color w:val="000000"/>
        </w:rPr>
        <w:t>–</w:t>
      </w:r>
      <w:r w:rsidRPr="00A749C5">
        <w:rPr>
          <w:rFonts w:eastAsia="Calibri"/>
          <w:color w:val="000000"/>
        </w:rPr>
        <w:t xml:space="preserve"> Режим доступа: </w:t>
      </w:r>
      <w:hyperlink r:id="rId11" w:history="1">
        <w:r w:rsidRPr="00A749C5">
          <w:rPr>
            <w:rStyle w:val="a3"/>
            <w:rFonts w:eastAsia="Calibri"/>
          </w:rPr>
          <w:t>http://znanium.com/catalog/product/976627</w:t>
        </w:r>
      </w:hyperlink>
      <w:r w:rsidRPr="00A749C5">
        <w:rPr>
          <w:rFonts w:eastAsia="Calibri"/>
          <w:color w:val="000000"/>
        </w:rPr>
        <w:t>.</w:t>
      </w:r>
    </w:p>
    <w:p w14:paraId="2E7C6811" w14:textId="77777777" w:rsidR="001D4AE3" w:rsidRPr="00A749C5" w:rsidRDefault="001D4AE3" w:rsidP="009557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 xml:space="preserve">Программное обеспечение геодезии, фотограмметрии, кадастра, инженерных изысканий: Учебное пособие / Браверман Б.А. - Вологда: Инфра-Инженерия, 2018. - 244 с.: ISBN 978-5-9729-0224-8 - Режим доступа: </w:t>
      </w:r>
      <w:hyperlink r:id="rId12" w:history="1">
        <w:r w:rsidRPr="00A749C5">
          <w:rPr>
            <w:rStyle w:val="a3"/>
            <w:rFonts w:eastAsia="Calibri"/>
          </w:rPr>
          <w:t>http://znanium.com/catalog/product/989422</w:t>
        </w:r>
      </w:hyperlink>
      <w:r w:rsidRPr="00A749C5">
        <w:rPr>
          <w:rFonts w:eastAsia="Calibri"/>
          <w:color w:val="000000"/>
        </w:rPr>
        <w:t>.</w:t>
      </w:r>
    </w:p>
    <w:p w14:paraId="75B12279" w14:textId="49A61C75" w:rsidR="001D4AE3" w:rsidRPr="00A749C5" w:rsidRDefault="001D4AE3" w:rsidP="009557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</w:rPr>
      </w:pPr>
      <w:r w:rsidRPr="00A749C5">
        <w:rPr>
          <w:rFonts w:eastAsia="Calibri"/>
          <w:color w:val="000000"/>
        </w:rPr>
        <w:t xml:space="preserve">Планирование и организация землеустроительной и кадастровой деятельности: Учебник / Буров М. - </w:t>
      </w:r>
      <w:proofErr w:type="spellStart"/>
      <w:proofErr w:type="gramStart"/>
      <w:r w:rsidRPr="00A749C5">
        <w:rPr>
          <w:rFonts w:eastAsia="Calibri"/>
          <w:color w:val="000000"/>
        </w:rPr>
        <w:t>М.:Дашков</w:t>
      </w:r>
      <w:proofErr w:type="spellEnd"/>
      <w:proofErr w:type="gramEnd"/>
      <w:r w:rsidRPr="00A749C5">
        <w:rPr>
          <w:rFonts w:eastAsia="Calibri"/>
          <w:color w:val="000000"/>
        </w:rPr>
        <w:t xml:space="preserve"> и К, 201</w:t>
      </w:r>
      <w:r w:rsidR="009557CB">
        <w:rPr>
          <w:rFonts w:eastAsia="Calibri"/>
          <w:color w:val="000000"/>
        </w:rPr>
        <w:t>9</w:t>
      </w:r>
      <w:r w:rsidRPr="00A749C5">
        <w:rPr>
          <w:rFonts w:eastAsia="Calibri"/>
          <w:color w:val="000000"/>
        </w:rPr>
        <w:t xml:space="preserve">. - 296 с. ISBN 978-5-394-02748-2 - Режим доступа: </w:t>
      </w:r>
      <w:hyperlink r:id="rId13" w:history="1">
        <w:r w:rsidRPr="00A749C5">
          <w:rPr>
            <w:rStyle w:val="a3"/>
            <w:rFonts w:eastAsia="Calibri"/>
          </w:rPr>
          <w:t>http://znanium.com/catalog/product/936134</w:t>
        </w:r>
      </w:hyperlink>
      <w:r w:rsidRPr="00A749C5">
        <w:rPr>
          <w:rFonts w:eastAsia="Calibri"/>
          <w:color w:val="000000"/>
        </w:rPr>
        <w:t>.</w:t>
      </w:r>
    </w:p>
    <w:p w14:paraId="2784750B" w14:textId="5B712554" w:rsidR="001D4AE3" w:rsidRPr="00A749C5" w:rsidRDefault="001D4AE3" w:rsidP="009557CB">
      <w:pPr>
        <w:numPr>
          <w:ilvl w:val="0"/>
          <w:numId w:val="28"/>
        </w:numPr>
        <w:autoSpaceDE w:val="0"/>
        <w:autoSpaceDN w:val="0"/>
        <w:adjustRightInd w:val="0"/>
        <w:ind w:left="0" w:firstLine="720"/>
        <w:jc w:val="both"/>
        <w:rPr>
          <w:rFonts w:eastAsia="Calibri"/>
          <w:color w:val="000000"/>
        </w:rPr>
      </w:pPr>
      <w:proofErr w:type="spellStart"/>
      <w:r w:rsidRPr="00A749C5">
        <w:rPr>
          <w:rFonts w:eastAsia="Calibri"/>
          <w:color w:val="000000"/>
        </w:rPr>
        <w:t>Джунджузов</w:t>
      </w:r>
      <w:proofErr w:type="spellEnd"/>
      <w:r w:rsidRPr="00A749C5">
        <w:rPr>
          <w:rFonts w:eastAsia="Calibri"/>
          <w:color w:val="000000"/>
        </w:rPr>
        <w:t xml:space="preserve">, И.В. </w:t>
      </w:r>
      <w:proofErr w:type="spellStart"/>
      <w:r w:rsidRPr="00A749C5">
        <w:rPr>
          <w:rFonts w:eastAsia="Calibri"/>
          <w:color w:val="000000"/>
        </w:rPr>
        <w:t>Матюшко</w:t>
      </w:r>
      <w:proofErr w:type="spellEnd"/>
      <w:r w:rsidRPr="00A749C5">
        <w:rPr>
          <w:rFonts w:eastAsia="Calibri"/>
          <w:color w:val="000000"/>
        </w:rPr>
        <w:t xml:space="preserve">, А.Д. </w:t>
      </w:r>
      <w:proofErr w:type="spellStart"/>
      <w:r w:rsidRPr="00A749C5">
        <w:rPr>
          <w:rFonts w:eastAsia="Calibri"/>
          <w:color w:val="000000"/>
        </w:rPr>
        <w:t>Камзина</w:t>
      </w:r>
      <w:proofErr w:type="spellEnd"/>
      <w:r w:rsidRPr="00A749C5">
        <w:rPr>
          <w:rFonts w:eastAsia="Calibri"/>
          <w:color w:val="000000"/>
        </w:rPr>
        <w:t xml:space="preserve">, Л.В. </w:t>
      </w:r>
      <w:proofErr w:type="spellStart"/>
      <w:r w:rsidRPr="00A749C5">
        <w:rPr>
          <w:rFonts w:eastAsia="Calibri"/>
          <w:color w:val="000000"/>
        </w:rPr>
        <w:t>Петрич</w:t>
      </w:r>
      <w:proofErr w:type="spellEnd"/>
      <w:r w:rsidRPr="00A749C5">
        <w:rPr>
          <w:rFonts w:eastAsia="Calibri"/>
          <w:color w:val="000000"/>
        </w:rPr>
        <w:t xml:space="preserve">, С.В. </w:t>
      </w:r>
      <w:r w:rsidRPr="00A749C5">
        <w:t>Бизнес. Образование. Право. Вестник Волгоградского Института бизнеса. 20</w:t>
      </w:r>
      <w:r w:rsidR="009557CB">
        <w:t>20</w:t>
      </w:r>
      <w:r w:rsidRPr="00A749C5">
        <w:t xml:space="preserve">, № 4(25) [Электронный ресурс] / </w:t>
      </w:r>
      <w:proofErr w:type="gramStart"/>
      <w:r w:rsidRPr="00A749C5">
        <w:t>Волгоград :</w:t>
      </w:r>
      <w:proofErr w:type="gramEnd"/>
      <w:r w:rsidRPr="00A749C5">
        <w:t xml:space="preserve"> Негосударственное образовательное учреждение высшего профессионального образования Волгоградский и</w:t>
      </w:r>
      <w:r>
        <w:t>нститут бизнеса, 2019</w:t>
      </w:r>
      <w:r w:rsidRPr="00A749C5">
        <w:t>. - 364 с.</w:t>
      </w:r>
    </w:p>
    <w:p w14:paraId="2FFA0274" w14:textId="1EB1E015" w:rsidR="00F37745" w:rsidRPr="00C77342" w:rsidRDefault="009557CB" w:rsidP="009557CB">
      <w:pPr>
        <w:pStyle w:val="1"/>
        <w:suppressAutoHyphens/>
        <w:spacing w:before="0" w:after="0"/>
        <w:ind w:firstLine="72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</w:p>
    <w:p w14:paraId="253CED24" w14:textId="3E8034AD" w:rsidR="00F37745" w:rsidRDefault="00F37745" w:rsidP="009557CB">
      <w:pPr>
        <w:suppressAutoHyphens/>
        <w:ind w:firstLine="720"/>
        <w:contextualSpacing/>
        <w:jc w:val="both"/>
        <w:rPr>
          <w:bCs/>
          <w:i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3.3.3. Дополнительные источники </w:t>
      </w:r>
    </w:p>
    <w:p w14:paraId="2D623F1E" w14:textId="77777777" w:rsidR="001F4984" w:rsidRPr="00C77342" w:rsidRDefault="001F4984" w:rsidP="009557CB">
      <w:pPr>
        <w:suppressAutoHyphens/>
        <w:ind w:firstLine="720"/>
        <w:contextualSpacing/>
        <w:jc w:val="both"/>
        <w:rPr>
          <w:bCs/>
          <w:i/>
          <w:sz w:val="24"/>
          <w:szCs w:val="24"/>
        </w:rPr>
      </w:pPr>
    </w:p>
    <w:p w14:paraId="2D1C2EDA" w14:textId="77777777" w:rsidR="001D4AE3" w:rsidRPr="00A749C5" w:rsidRDefault="001D4AE3" w:rsidP="009557CB">
      <w:pPr>
        <w:pStyle w:val="Default"/>
        <w:numPr>
          <w:ilvl w:val="0"/>
          <w:numId w:val="32"/>
        </w:numPr>
        <w:ind w:left="0" w:firstLine="720"/>
        <w:jc w:val="both"/>
      </w:pPr>
      <w:r>
        <w:t xml:space="preserve"> </w:t>
      </w:r>
      <w:proofErr w:type="spellStart"/>
      <w:r w:rsidRPr="00A749C5">
        <w:t>Меденцов</w:t>
      </w:r>
      <w:proofErr w:type="spellEnd"/>
      <w:r w:rsidRPr="00A749C5">
        <w:t xml:space="preserve"> А.С. Земельное право. М.: Академия, 2014.</w:t>
      </w:r>
    </w:p>
    <w:p w14:paraId="2D3E2994" w14:textId="06D9F37C" w:rsidR="001D4AE3" w:rsidRPr="00A749C5" w:rsidRDefault="001D4AE3" w:rsidP="009557CB">
      <w:pPr>
        <w:pStyle w:val="Default"/>
        <w:numPr>
          <w:ilvl w:val="0"/>
          <w:numId w:val="32"/>
        </w:numPr>
        <w:ind w:left="0" w:firstLine="720"/>
        <w:jc w:val="both"/>
      </w:pPr>
      <w:r w:rsidRPr="00A749C5">
        <w:t xml:space="preserve">Управление земельными ресурсами: Учебное пособие/ Кухтин П.В., Левов А.А., Морозов.-М.: </w:t>
      </w:r>
      <w:proofErr w:type="spellStart"/>
      <w:r w:rsidRPr="00A749C5">
        <w:t>Кнорус</w:t>
      </w:r>
      <w:proofErr w:type="spellEnd"/>
      <w:r w:rsidRPr="00A749C5">
        <w:t xml:space="preserve">, </w:t>
      </w:r>
      <w:proofErr w:type="gramStart"/>
      <w:r w:rsidRPr="00A749C5">
        <w:t>20</w:t>
      </w:r>
      <w:r w:rsidR="00256F4C">
        <w:t>18</w:t>
      </w:r>
      <w:r w:rsidRPr="00A749C5">
        <w:t xml:space="preserve"> .</w:t>
      </w:r>
      <w:proofErr w:type="gramEnd"/>
    </w:p>
    <w:p w14:paraId="44CDD813" w14:textId="715CB8A0" w:rsidR="001D4AE3" w:rsidRPr="00A749C5" w:rsidRDefault="001D4AE3" w:rsidP="009557CB">
      <w:pPr>
        <w:numPr>
          <w:ilvl w:val="0"/>
          <w:numId w:val="32"/>
        </w:numPr>
        <w:ind w:left="0" w:firstLine="720"/>
        <w:jc w:val="both"/>
      </w:pPr>
      <w:r w:rsidRPr="00A749C5">
        <w:t xml:space="preserve">Комментарий к Градостроительному кодексу Российской Федерации (постатейный) / под ред. С.А. </w:t>
      </w:r>
      <w:proofErr w:type="gramStart"/>
      <w:r w:rsidRPr="00A749C5">
        <w:t>Боголюбова.-</w:t>
      </w:r>
      <w:proofErr w:type="gramEnd"/>
      <w:r w:rsidRPr="00A749C5">
        <w:t xml:space="preserve"> М.: Проспект, 201</w:t>
      </w:r>
      <w:r w:rsidR="00256F4C">
        <w:t>9</w:t>
      </w:r>
      <w:r w:rsidRPr="00A749C5">
        <w:t>.</w:t>
      </w:r>
    </w:p>
    <w:p w14:paraId="27E72B6B" w14:textId="2F3515B3" w:rsidR="001D4AE3" w:rsidRPr="00A749C5" w:rsidRDefault="001D4AE3" w:rsidP="009557CB">
      <w:pPr>
        <w:numPr>
          <w:ilvl w:val="0"/>
          <w:numId w:val="32"/>
        </w:numPr>
        <w:ind w:left="0" w:firstLine="720"/>
        <w:jc w:val="both"/>
      </w:pPr>
      <w:r w:rsidRPr="00A749C5">
        <w:rPr>
          <w:rFonts w:eastAsia="Calibri"/>
          <w:color w:val="000000"/>
        </w:rPr>
        <w:t xml:space="preserve">Управление земельными ресурсами: учебное пособие / Воробьев А.В., </w:t>
      </w:r>
      <w:proofErr w:type="spellStart"/>
      <w:r w:rsidRPr="00A749C5">
        <w:rPr>
          <w:rFonts w:eastAsia="Calibri"/>
          <w:color w:val="000000"/>
        </w:rPr>
        <w:t>Акутнева</w:t>
      </w:r>
      <w:proofErr w:type="spellEnd"/>
      <w:r w:rsidRPr="00A749C5">
        <w:rPr>
          <w:rFonts w:eastAsia="Calibri"/>
          <w:color w:val="000000"/>
        </w:rPr>
        <w:t xml:space="preserve"> Е.В. - Волгоград: Волгоградский ГАУ, 201</w:t>
      </w:r>
      <w:r w:rsidR="00256F4C">
        <w:rPr>
          <w:rFonts w:eastAsia="Calibri"/>
          <w:color w:val="000000"/>
        </w:rPr>
        <w:t>9</w:t>
      </w:r>
      <w:r w:rsidRPr="00A749C5">
        <w:rPr>
          <w:rFonts w:eastAsia="Calibri"/>
          <w:color w:val="000000"/>
        </w:rPr>
        <w:t xml:space="preserve">. - 212 с. - Режим доступа: </w:t>
      </w:r>
      <w:hyperlink r:id="rId14" w:history="1">
        <w:r w:rsidRPr="00A749C5">
          <w:rPr>
            <w:rStyle w:val="a3"/>
            <w:rFonts w:eastAsia="Calibri"/>
          </w:rPr>
          <w:t>http://znanium.com/catalog/product/615243</w:t>
        </w:r>
      </w:hyperlink>
      <w:r w:rsidRPr="00A749C5">
        <w:rPr>
          <w:rFonts w:eastAsia="Calibri"/>
          <w:color w:val="000000"/>
        </w:rPr>
        <w:t>.</w:t>
      </w:r>
    </w:p>
    <w:p w14:paraId="6A796B87" w14:textId="46068993" w:rsidR="001D4AE3" w:rsidRPr="00A749C5" w:rsidRDefault="001D4AE3" w:rsidP="009557CB">
      <w:pPr>
        <w:numPr>
          <w:ilvl w:val="0"/>
          <w:numId w:val="32"/>
        </w:numPr>
        <w:ind w:left="0" w:firstLine="720"/>
        <w:jc w:val="both"/>
      </w:pPr>
      <w:r w:rsidRPr="00A749C5">
        <w:rPr>
          <w:rFonts w:eastAsia="Calibri"/>
          <w:color w:val="000000"/>
        </w:rPr>
        <w:t xml:space="preserve">Комментарий к Федеральному закону о землеустройстве (постатейный), - 4-е изд., </w:t>
      </w:r>
      <w:proofErr w:type="spellStart"/>
      <w:r w:rsidRPr="00A749C5">
        <w:rPr>
          <w:rFonts w:eastAsia="Calibri"/>
          <w:color w:val="000000"/>
        </w:rPr>
        <w:t>перераб</w:t>
      </w:r>
      <w:proofErr w:type="spellEnd"/>
      <w:proofErr w:type="gramStart"/>
      <w:r w:rsidRPr="00A749C5">
        <w:rPr>
          <w:rFonts w:eastAsia="Calibri"/>
          <w:color w:val="000000"/>
        </w:rPr>
        <w:t>.</w:t>
      </w:r>
      <w:proofErr w:type="gramEnd"/>
      <w:r w:rsidRPr="00A749C5">
        <w:rPr>
          <w:rFonts w:eastAsia="Calibri"/>
          <w:color w:val="000000"/>
        </w:rPr>
        <w:t xml:space="preserve"> и доп. - М.: </w:t>
      </w:r>
      <w:proofErr w:type="spellStart"/>
      <w:r w:rsidRPr="00A749C5">
        <w:rPr>
          <w:rFonts w:eastAsia="Calibri"/>
          <w:color w:val="000000"/>
        </w:rPr>
        <w:t>Юстицинформ</w:t>
      </w:r>
      <w:proofErr w:type="spellEnd"/>
      <w:r w:rsidRPr="00A749C5">
        <w:rPr>
          <w:rFonts w:eastAsia="Calibri"/>
          <w:color w:val="000000"/>
        </w:rPr>
        <w:t>, 20</w:t>
      </w:r>
      <w:r w:rsidR="00256F4C">
        <w:rPr>
          <w:rFonts w:eastAsia="Calibri"/>
          <w:color w:val="000000"/>
        </w:rPr>
        <w:t>1</w:t>
      </w:r>
      <w:r w:rsidRPr="00A749C5">
        <w:rPr>
          <w:rFonts w:eastAsia="Calibri"/>
          <w:color w:val="000000"/>
        </w:rPr>
        <w:t xml:space="preserve">7. - 128 с. ISBN 5-7205-0693-4 - Режим доступа: </w:t>
      </w:r>
      <w:hyperlink r:id="rId15" w:history="1">
        <w:r w:rsidRPr="00A749C5">
          <w:rPr>
            <w:rStyle w:val="a3"/>
            <w:rFonts w:eastAsia="Calibri"/>
          </w:rPr>
          <w:t>http://znanium.com/catalog/product/753895</w:t>
        </w:r>
      </w:hyperlink>
      <w:r w:rsidRPr="00A749C5">
        <w:rPr>
          <w:rFonts w:eastAsia="Calibri"/>
          <w:color w:val="000000"/>
        </w:rPr>
        <w:t>.</w:t>
      </w:r>
    </w:p>
    <w:p w14:paraId="4F1F1B12" w14:textId="284097C7" w:rsidR="001D4AE3" w:rsidRPr="00A749C5" w:rsidRDefault="001D4AE3" w:rsidP="009557CB">
      <w:pPr>
        <w:numPr>
          <w:ilvl w:val="0"/>
          <w:numId w:val="32"/>
        </w:numPr>
        <w:ind w:left="0" w:firstLine="720"/>
        <w:jc w:val="both"/>
      </w:pPr>
      <w:r w:rsidRPr="00A749C5">
        <w:rPr>
          <w:rFonts w:eastAsia="Calibri"/>
          <w:color w:val="000000"/>
        </w:rPr>
        <w:t xml:space="preserve">Федеральная служба государственной регистрации, кадастра и картографии информация [Электронный ресурс] / Имущественные отношения в </w:t>
      </w:r>
      <w:proofErr w:type="gramStart"/>
      <w:r w:rsidRPr="00A749C5">
        <w:rPr>
          <w:rFonts w:eastAsia="Calibri"/>
          <w:color w:val="000000"/>
        </w:rPr>
        <w:t>РФ .</w:t>
      </w:r>
      <w:proofErr w:type="gramEnd"/>
      <w:r w:rsidRPr="00A749C5">
        <w:rPr>
          <w:rFonts w:eastAsia="Calibri"/>
          <w:color w:val="000000"/>
        </w:rPr>
        <w:t>— 201</w:t>
      </w:r>
      <w:r w:rsidR="00256F4C">
        <w:rPr>
          <w:rFonts w:eastAsia="Calibri"/>
          <w:color w:val="000000"/>
        </w:rPr>
        <w:t>9</w:t>
      </w:r>
      <w:r w:rsidRPr="00A749C5">
        <w:rPr>
          <w:rFonts w:eastAsia="Calibri"/>
          <w:color w:val="000000"/>
        </w:rPr>
        <w:t xml:space="preserve"> .— №12 .— С. 108-108 .— Режим доступа: https://rucont.ru/efd/553050</w:t>
      </w:r>
    </w:p>
    <w:p w14:paraId="775E5322" w14:textId="77777777" w:rsidR="001F4984" w:rsidRDefault="001F4984" w:rsidP="009557CB">
      <w:pPr>
        <w:tabs>
          <w:tab w:val="left" w:pos="367"/>
        </w:tabs>
        <w:ind w:firstLine="720"/>
        <w:jc w:val="both"/>
        <w:rPr>
          <w:rFonts w:eastAsia="Times New Roman"/>
          <w:sz w:val="27"/>
          <w:szCs w:val="27"/>
        </w:rPr>
      </w:pPr>
    </w:p>
    <w:p w14:paraId="78A83822" w14:textId="77777777"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14:paraId="687E690F" w14:textId="77777777"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14:paraId="54915644" w14:textId="77777777" w:rsidR="00F37745" w:rsidRPr="00C77342" w:rsidRDefault="00F37745" w:rsidP="00F37745">
      <w:pPr>
        <w:ind w:firstLine="709"/>
        <w:contextualSpacing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Руководство </w:t>
      </w:r>
      <w:r w:rsidRPr="008A6F4D">
        <w:rPr>
          <w:bCs/>
          <w:sz w:val="24"/>
          <w:szCs w:val="24"/>
        </w:rPr>
        <w:t>учебной практикой</w:t>
      </w:r>
      <w:r w:rsidRPr="00C77342">
        <w:rPr>
          <w:bCs/>
          <w:sz w:val="24"/>
          <w:szCs w:val="24"/>
        </w:rPr>
        <w:t xml:space="preserve"> обучающихся осуществляется преподавателем </w:t>
      </w:r>
      <w:proofErr w:type="spellStart"/>
      <w:r w:rsidRPr="00C77342">
        <w:rPr>
          <w:bCs/>
          <w:sz w:val="24"/>
          <w:szCs w:val="24"/>
        </w:rPr>
        <w:t>спецдисциплин</w:t>
      </w:r>
      <w:proofErr w:type="spellEnd"/>
      <w:r w:rsidRPr="00C77342">
        <w:rPr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14:paraId="66A7452B" w14:textId="77777777" w:rsidR="00314E55" w:rsidRDefault="00314E55" w:rsidP="00314E55">
      <w:pPr>
        <w:tabs>
          <w:tab w:val="left" w:pos="1100"/>
        </w:tabs>
        <w:spacing w:line="360" w:lineRule="auto"/>
        <w:ind w:left="720"/>
        <w:rPr>
          <w:rFonts w:ascii="Symbol" w:eastAsia="Symbol" w:hAnsi="Symbol" w:cs="Symbol"/>
          <w:sz w:val="24"/>
          <w:szCs w:val="24"/>
        </w:rPr>
      </w:pPr>
    </w:p>
    <w:p w14:paraId="3A1573FD" w14:textId="77777777" w:rsidR="004B5116" w:rsidRPr="004B5116" w:rsidRDefault="001F4984" w:rsidP="004B5116">
      <w:pPr>
        <w:ind w:hanging="142"/>
        <w:jc w:val="center"/>
        <w:rPr>
          <w:b/>
          <w:sz w:val="24"/>
          <w:szCs w:val="24"/>
        </w:rPr>
      </w:pPr>
      <w:r w:rsidRPr="00062EAC">
        <w:rPr>
          <w:rFonts w:eastAsia="Times New Roman"/>
          <w:color w:val="0000FF"/>
          <w:sz w:val="24"/>
          <w:szCs w:val="24"/>
        </w:rPr>
        <w:t xml:space="preserve"> </w:t>
      </w:r>
      <w:r w:rsidR="004B5116" w:rsidRPr="00C77342">
        <w:rPr>
          <w:b/>
          <w:sz w:val="24"/>
          <w:szCs w:val="24"/>
        </w:rPr>
        <w:t xml:space="preserve">4. КОНТРОЛЬ И ОЦЕНКА РЕЗУЛЬТАТОВ ОСВОЕНИЯ </w:t>
      </w:r>
      <w:r w:rsidR="004B5116" w:rsidRPr="00C77342">
        <w:rPr>
          <w:b/>
          <w:sz w:val="24"/>
          <w:szCs w:val="24"/>
        </w:rPr>
        <w:br/>
      </w:r>
      <w:r w:rsidR="004B5116" w:rsidRPr="004B5116">
        <w:rPr>
          <w:b/>
          <w:sz w:val="24"/>
          <w:szCs w:val="24"/>
        </w:rPr>
        <w:t>УЧЕБНОЙ ПРАКТИКИ</w:t>
      </w:r>
    </w:p>
    <w:p w14:paraId="640F83EE" w14:textId="77777777" w:rsidR="004B5116" w:rsidRPr="004B5116" w:rsidRDefault="004B5116" w:rsidP="004B5116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>В период прохождения учебной практики обучающиеся обязаны вести документацию: дневник-отчет по практике.</w:t>
      </w:r>
    </w:p>
    <w:p w14:paraId="42452531" w14:textId="77777777" w:rsidR="004B5116" w:rsidRPr="00C77342" w:rsidRDefault="004B5116" w:rsidP="004B5116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14:paraId="71B09992" w14:textId="77777777" w:rsidR="00C677AC" w:rsidRPr="00F721CA" w:rsidRDefault="00C677AC" w:rsidP="001D1A54">
      <w:pPr>
        <w:spacing w:line="360" w:lineRule="auto"/>
        <w:ind w:firstLine="249"/>
        <w:rPr>
          <w:rFonts w:eastAsia="Times New Roman"/>
          <w:sz w:val="24"/>
          <w:szCs w:val="24"/>
        </w:rPr>
      </w:pPr>
    </w:p>
    <w:p w14:paraId="1F006EE7" w14:textId="77777777" w:rsidR="0057269F" w:rsidRPr="00FA5C51" w:rsidRDefault="00502C86" w:rsidP="00502C86">
      <w:pPr>
        <w:spacing w:line="360" w:lineRule="auto"/>
        <w:ind w:firstLine="24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</w:p>
    <w:p w14:paraId="6EAB46F1" w14:textId="77777777" w:rsidR="00C677AC" w:rsidRDefault="00C677AC">
      <w:pPr>
        <w:sectPr w:rsidR="00C677AC">
          <w:type w:val="continuous"/>
          <w:pgSz w:w="11900" w:h="16841"/>
          <w:pgMar w:top="859" w:right="846" w:bottom="161" w:left="1140" w:header="0" w:footer="0" w:gutter="0"/>
          <w:cols w:space="720" w:equalWidth="0">
            <w:col w:w="9920"/>
          </w:cols>
        </w:sectPr>
      </w:pPr>
    </w:p>
    <w:p w14:paraId="3BCD8024" w14:textId="77777777" w:rsidR="009C4F44" w:rsidRPr="00735099" w:rsidRDefault="009C4F44" w:rsidP="009C4F44">
      <w:pPr>
        <w:keepNext/>
        <w:keepLines/>
        <w:widowControl w:val="0"/>
        <w:spacing w:line="480" w:lineRule="exact"/>
        <w:ind w:firstLine="708"/>
        <w:jc w:val="center"/>
        <w:outlineLvl w:val="0"/>
        <w:rPr>
          <w:rFonts w:eastAsia="Times New Roman"/>
          <w:b/>
          <w:bCs/>
          <w:sz w:val="27"/>
          <w:szCs w:val="27"/>
        </w:rPr>
      </w:pPr>
      <w:bookmarkStart w:id="13" w:name="bookmark0"/>
      <w:r w:rsidRPr="00735099">
        <w:rPr>
          <w:rFonts w:eastAsia="Times New Roman"/>
          <w:b/>
          <w:bCs/>
          <w:sz w:val="27"/>
          <w:szCs w:val="27"/>
        </w:rPr>
        <w:lastRenderedPageBreak/>
        <w:t>АТТЕСТАЦИОННЫЙ ЛИСТ ПО ИТОГАМ ПРОХОЖДЕНИЯ</w:t>
      </w:r>
    </w:p>
    <w:p w14:paraId="55B9B0D4" w14:textId="6A659846" w:rsidR="009C4F44" w:rsidRDefault="009C4F44" w:rsidP="009C4F44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УЕБНО</w:t>
      </w:r>
      <w:r w:rsidRPr="00735099">
        <w:rPr>
          <w:rFonts w:eastAsia="Times New Roman"/>
          <w:b/>
          <w:bCs/>
          <w:sz w:val="27"/>
          <w:szCs w:val="27"/>
        </w:rPr>
        <w:t>Й ПРАКТИК</w:t>
      </w:r>
      <w:bookmarkEnd w:id="13"/>
      <w:r w:rsidR="002459EA">
        <w:rPr>
          <w:rFonts w:eastAsia="Times New Roman"/>
          <w:b/>
          <w:bCs/>
          <w:sz w:val="27"/>
          <w:szCs w:val="27"/>
        </w:rPr>
        <w:t xml:space="preserve">И </w:t>
      </w:r>
    </w:p>
    <w:p w14:paraId="568FA991" w14:textId="38347CA4" w:rsidR="001255B4" w:rsidRDefault="001255B4" w:rsidP="009C4F44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УП.02 «Осуществление кадастровых отношений»</w:t>
      </w:r>
    </w:p>
    <w:p w14:paraId="4FC1A75B" w14:textId="77777777" w:rsidR="002459EA" w:rsidRPr="002459EA" w:rsidRDefault="002459EA" w:rsidP="009C4F44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sz w:val="27"/>
          <w:szCs w:val="27"/>
          <w:u w:val="single"/>
        </w:rPr>
      </w:pPr>
    </w:p>
    <w:p w14:paraId="533E2EF1" w14:textId="77777777" w:rsidR="009C4F44" w:rsidRPr="00735099" w:rsidRDefault="009C4F44" w:rsidP="009C4F44">
      <w:pPr>
        <w:keepNext/>
        <w:keepLines/>
        <w:widowControl w:val="0"/>
        <w:tabs>
          <w:tab w:val="left" w:leader="underscore" w:pos="1829"/>
          <w:tab w:val="left" w:leader="underscore" w:pos="8136"/>
        </w:tabs>
        <w:spacing w:line="360" w:lineRule="auto"/>
        <w:outlineLvl w:val="1"/>
        <w:rPr>
          <w:rFonts w:eastAsia="Times New Roman"/>
          <w:sz w:val="27"/>
          <w:szCs w:val="27"/>
        </w:rPr>
      </w:pPr>
      <w:r w:rsidRPr="00735099">
        <w:rPr>
          <w:rFonts w:eastAsia="Times New Roman"/>
          <w:sz w:val="27"/>
          <w:szCs w:val="27"/>
        </w:rPr>
        <w:t xml:space="preserve">   </w:t>
      </w:r>
      <w:r>
        <w:rPr>
          <w:rFonts w:eastAsia="Times New Roman"/>
          <w:sz w:val="27"/>
          <w:szCs w:val="27"/>
        </w:rPr>
        <w:t>_____________</w:t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</w:r>
      <w:r>
        <w:rPr>
          <w:rFonts w:eastAsia="Times New Roman"/>
          <w:sz w:val="27"/>
          <w:szCs w:val="27"/>
        </w:rPr>
        <w:softHyphen/>
        <w:t>__</w:t>
      </w:r>
      <w:r w:rsidRPr="00735099">
        <w:rPr>
          <w:rFonts w:eastAsia="Times New Roman"/>
          <w:sz w:val="27"/>
          <w:szCs w:val="27"/>
        </w:rPr>
        <w:t>_</w:t>
      </w:r>
      <w:r>
        <w:rPr>
          <w:rFonts w:eastAsia="Times New Roman"/>
          <w:sz w:val="27"/>
          <w:szCs w:val="27"/>
        </w:rPr>
        <w:t>__</w:t>
      </w:r>
      <w:r w:rsidRPr="000406A7">
        <w:rPr>
          <w:rFonts w:eastAsia="Times New Roman"/>
          <w:sz w:val="27"/>
          <w:szCs w:val="27"/>
        </w:rPr>
        <w:t>_________________________</w:t>
      </w:r>
      <w:r>
        <w:rPr>
          <w:rFonts w:eastAsia="Times New Roman"/>
          <w:sz w:val="27"/>
          <w:szCs w:val="27"/>
        </w:rPr>
        <w:t>___</w:t>
      </w:r>
      <w:r w:rsidRPr="00735099">
        <w:rPr>
          <w:rFonts w:eastAsia="Times New Roman"/>
          <w:sz w:val="27"/>
          <w:szCs w:val="27"/>
        </w:rPr>
        <w:t>_____</w:t>
      </w:r>
      <w:r>
        <w:rPr>
          <w:rFonts w:eastAsia="Times New Roman"/>
          <w:sz w:val="27"/>
          <w:szCs w:val="27"/>
        </w:rPr>
        <w:t>______________</w:t>
      </w:r>
    </w:p>
    <w:p w14:paraId="139BA813" w14:textId="77777777" w:rsidR="009C4F44" w:rsidRPr="00735099" w:rsidRDefault="009C4F44" w:rsidP="009C4F44">
      <w:pPr>
        <w:widowControl w:val="0"/>
        <w:spacing w:line="360" w:lineRule="auto"/>
        <w:jc w:val="center"/>
        <w:rPr>
          <w:rFonts w:eastAsia="Courier New"/>
          <w:color w:val="000000"/>
          <w:sz w:val="24"/>
          <w:szCs w:val="24"/>
        </w:rPr>
      </w:pPr>
      <w:r w:rsidRPr="00735099">
        <w:rPr>
          <w:rFonts w:eastAsia="Courier New"/>
          <w:color w:val="000000"/>
          <w:sz w:val="24"/>
          <w:szCs w:val="24"/>
        </w:rPr>
        <w:t>(ФИО студента в именительном падеже)</w:t>
      </w:r>
    </w:p>
    <w:p w14:paraId="558B902E" w14:textId="1551B427" w:rsidR="009C4F44" w:rsidRPr="00735099" w:rsidRDefault="009C4F44" w:rsidP="009C4F44">
      <w:pPr>
        <w:widowControl w:val="0"/>
        <w:spacing w:line="360" w:lineRule="auto"/>
        <w:rPr>
          <w:rFonts w:eastAsia="Times New Roman"/>
          <w:sz w:val="24"/>
          <w:szCs w:val="24"/>
        </w:rPr>
      </w:pPr>
      <w:r w:rsidRPr="00735099">
        <w:rPr>
          <w:rFonts w:eastAsia="Times New Roman"/>
          <w:sz w:val="24"/>
          <w:szCs w:val="24"/>
        </w:rPr>
        <w:t xml:space="preserve">   С</w:t>
      </w:r>
      <w:r>
        <w:rPr>
          <w:rFonts w:eastAsia="Times New Roman"/>
          <w:sz w:val="24"/>
          <w:szCs w:val="24"/>
        </w:rPr>
        <w:t xml:space="preserve">тудентка 3 </w:t>
      </w:r>
      <w:r w:rsidRPr="00E40033">
        <w:rPr>
          <w:rFonts w:eastAsia="Times New Roman"/>
          <w:sz w:val="24"/>
          <w:szCs w:val="24"/>
        </w:rPr>
        <w:t>курса, группа ЗИО</w:t>
      </w:r>
      <w:r w:rsidRPr="00735099">
        <w:rPr>
          <w:rFonts w:eastAsia="Times New Roman"/>
          <w:sz w:val="24"/>
          <w:szCs w:val="24"/>
        </w:rPr>
        <w:t>-31</w:t>
      </w:r>
    </w:p>
    <w:p w14:paraId="66272626" w14:textId="77777777" w:rsidR="009C4F44" w:rsidRPr="00735099" w:rsidRDefault="009C4F44" w:rsidP="009C4F44">
      <w:pPr>
        <w:widowControl w:val="0"/>
        <w:spacing w:line="360" w:lineRule="auto"/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u w:val="single"/>
        </w:rPr>
        <w:t xml:space="preserve">   </w:t>
      </w:r>
      <w:r w:rsidRPr="00735099">
        <w:rPr>
          <w:rFonts w:eastAsia="Times New Roman"/>
          <w:color w:val="000000"/>
          <w:sz w:val="24"/>
          <w:szCs w:val="24"/>
          <w:u w:val="single"/>
        </w:rPr>
        <w:t>Специальност</w:t>
      </w:r>
      <w:r>
        <w:rPr>
          <w:rFonts w:eastAsia="Times New Roman"/>
          <w:color w:val="000000"/>
          <w:sz w:val="24"/>
          <w:szCs w:val="24"/>
          <w:u w:val="single"/>
        </w:rPr>
        <w:t>ь</w:t>
      </w:r>
      <w:r>
        <w:rPr>
          <w:rFonts w:eastAsia="Times New Roman"/>
          <w:color w:val="000000"/>
          <w:sz w:val="24"/>
          <w:szCs w:val="24"/>
        </w:rPr>
        <w:t>__</w:t>
      </w:r>
      <w:r w:rsidRPr="00E40033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21.02.05 Земельно-имущественные отношения</w:t>
      </w:r>
    </w:p>
    <w:p w14:paraId="016C5C3B" w14:textId="184000A6" w:rsidR="009C4F44" w:rsidRPr="001255B4" w:rsidRDefault="009C4F44" w:rsidP="001255B4">
      <w:pPr>
        <w:widowControl w:val="0"/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Успешно прошла</w:t>
      </w:r>
      <w:r w:rsidRPr="007350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учебную</w:t>
      </w:r>
      <w:r w:rsidRPr="00735099">
        <w:rPr>
          <w:rFonts w:eastAsia="Times New Roman"/>
          <w:sz w:val="24"/>
          <w:szCs w:val="24"/>
        </w:rPr>
        <w:t xml:space="preserve"> практику по профессиональному модулю</w:t>
      </w:r>
      <w:r w:rsidR="001255B4">
        <w:rPr>
          <w:rFonts w:eastAsia="Times New Roman"/>
          <w:sz w:val="24"/>
          <w:szCs w:val="24"/>
        </w:rPr>
        <w:t xml:space="preserve"> </w:t>
      </w:r>
      <w:r w:rsidRPr="001255B4">
        <w:rPr>
          <w:rFonts w:eastAsia="Times New Roman"/>
          <w:bCs/>
          <w:color w:val="000000"/>
          <w:sz w:val="24"/>
          <w:szCs w:val="24"/>
          <w:shd w:val="clear" w:color="auto" w:fill="FFFFFF"/>
        </w:rPr>
        <w:t>ПМ</w:t>
      </w:r>
      <w:r w:rsidR="002459EA" w:rsidRPr="001255B4">
        <w:rPr>
          <w:rFonts w:eastAsia="Times New Roman"/>
          <w:bCs/>
          <w:color w:val="000000"/>
          <w:sz w:val="24"/>
          <w:szCs w:val="24"/>
          <w:shd w:val="clear" w:color="auto" w:fill="FFFFFF"/>
        </w:rPr>
        <w:t>.</w:t>
      </w:r>
      <w:r w:rsidRPr="001255B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02 </w:t>
      </w:r>
      <w:r w:rsidR="002459EA" w:rsidRPr="001255B4">
        <w:rPr>
          <w:rFonts w:eastAsia="Times New Roman"/>
          <w:bCs/>
          <w:color w:val="000000"/>
          <w:sz w:val="24"/>
          <w:szCs w:val="24"/>
          <w:shd w:val="clear" w:color="auto" w:fill="FFFFFF"/>
        </w:rPr>
        <w:t>«</w:t>
      </w:r>
      <w:r w:rsidRPr="001255B4">
        <w:rPr>
          <w:rFonts w:eastAsia="Times New Roman"/>
          <w:bCs/>
          <w:color w:val="000000"/>
          <w:sz w:val="24"/>
          <w:szCs w:val="24"/>
          <w:shd w:val="clear" w:color="auto" w:fill="FFFFFF"/>
        </w:rPr>
        <w:t>Осуществление кадастровых отношений</w:t>
      </w:r>
      <w:r w:rsidR="002459EA" w:rsidRPr="001255B4">
        <w:rPr>
          <w:rFonts w:eastAsia="Times New Roman"/>
          <w:bCs/>
          <w:color w:val="000000"/>
          <w:sz w:val="24"/>
          <w:szCs w:val="24"/>
          <w:shd w:val="clear" w:color="auto" w:fill="FFFFFF"/>
        </w:rPr>
        <w:t>»</w:t>
      </w:r>
      <w:r w:rsidR="001255B4">
        <w:rPr>
          <w:rFonts w:eastAsia="Times New Roman"/>
          <w:sz w:val="24"/>
          <w:szCs w:val="24"/>
        </w:rPr>
        <w:t xml:space="preserve"> 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 объеме </w:t>
      </w:r>
      <w:r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36</w:t>
      </w:r>
      <w:r w:rsidRPr="00735099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 xml:space="preserve"> ч.</w:t>
      </w:r>
    </w:p>
    <w:p w14:paraId="351AEC0C" w14:textId="0D7A1403" w:rsidR="009C4F44" w:rsidRPr="00735099" w:rsidRDefault="009C4F44" w:rsidP="009C4F44">
      <w:pPr>
        <w:widowControl w:val="0"/>
        <w:spacing w:line="403" w:lineRule="exact"/>
        <w:rPr>
          <w:rFonts w:eastAsia="Times New Roman"/>
          <w:sz w:val="24"/>
          <w:szCs w:val="24"/>
        </w:rPr>
      </w:pP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 период с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_________2022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г. по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_________2022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>г.</w:t>
      </w:r>
    </w:p>
    <w:p w14:paraId="64DE4D11" w14:textId="77777777" w:rsidR="009C4F44" w:rsidRPr="00735099" w:rsidRDefault="009C4F44" w:rsidP="009C4F44">
      <w:pPr>
        <w:widowControl w:val="0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_____________________</w:t>
      </w:r>
      <w:r w:rsidRPr="000406A7">
        <w:rPr>
          <w:rFonts w:eastAsia="Times New Roman"/>
          <w:noProof/>
          <w:sz w:val="24"/>
          <w:szCs w:val="24"/>
        </w:rPr>
        <w:t>_________________________________________</w:t>
      </w:r>
      <w:r w:rsidR="00A52E80">
        <w:rPr>
          <w:rFonts w:eastAsia="Times New Roman"/>
          <w:noProof/>
          <w:sz w:val="24"/>
          <w:szCs w:val="24"/>
        </w:rPr>
        <w:t>____________</w:t>
      </w:r>
    </w:p>
    <w:p w14:paraId="3F3F802C" w14:textId="77777777" w:rsidR="009C4F44" w:rsidRPr="00735099" w:rsidRDefault="009C4F44" w:rsidP="009C4F44">
      <w:pPr>
        <w:widowControl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место прохождения практики</w:t>
      </w: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224E4DD" w14:textId="77777777" w:rsidR="009C4F44" w:rsidRPr="00735099" w:rsidRDefault="009C4F44" w:rsidP="009C4F44">
      <w:pPr>
        <w:widowControl w:val="0"/>
        <w:jc w:val="center"/>
        <w:rPr>
          <w:rFonts w:eastAsia="Times New Roman"/>
          <w:sz w:val="24"/>
          <w:szCs w:val="24"/>
        </w:rPr>
      </w:pP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Виды и качество выполнения работ в период прохождения 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учебной</w:t>
      </w:r>
    </w:p>
    <w:p w14:paraId="5C6CB3B2" w14:textId="77777777" w:rsidR="009C4F44" w:rsidRPr="00735099" w:rsidRDefault="009C4F44" w:rsidP="009C4F44">
      <w:pPr>
        <w:widowControl w:val="0"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735099">
        <w:rPr>
          <w:rFonts w:eastAsia="Times New Roman"/>
          <w:color w:val="000000"/>
          <w:sz w:val="24"/>
          <w:szCs w:val="24"/>
          <w:shd w:val="clear" w:color="auto" w:fill="FFFFFF"/>
        </w:rPr>
        <w:t>практики обучающимся:</w:t>
      </w:r>
    </w:p>
    <w:p w14:paraId="5136A375" w14:textId="77777777" w:rsidR="009C4F44" w:rsidRPr="00735099" w:rsidRDefault="009C4F44" w:rsidP="009C4F44">
      <w:pPr>
        <w:widowControl w:val="0"/>
        <w:jc w:val="center"/>
        <w:rPr>
          <w:rFonts w:eastAsia="Times New Roman"/>
          <w:sz w:val="21"/>
          <w:szCs w:val="21"/>
        </w:rPr>
      </w:pPr>
    </w:p>
    <w:tbl>
      <w:tblPr>
        <w:tblStyle w:val="ad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4"/>
        <w:gridCol w:w="1710"/>
        <w:gridCol w:w="4298"/>
        <w:gridCol w:w="1701"/>
        <w:gridCol w:w="1701"/>
      </w:tblGrid>
      <w:tr w:rsidR="009C4F44" w:rsidRPr="00B71D3A" w14:paraId="7196FBBA" w14:textId="77777777" w:rsidTr="000E5AF7">
        <w:trPr>
          <w:trHeight w:val="1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B0A5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E6C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CE68EF7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№</w:t>
            </w:r>
          </w:p>
          <w:p w14:paraId="74076960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ОК и ПК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8B4C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             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D386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Оценка выполнен</w:t>
            </w:r>
          </w:p>
          <w:p w14:paraId="456DB19E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удовл</w:t>
            </w:r>
            <w:proofErr w:type="spellEnd"/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., хор</w:t>
            </w:r>
            <w:proofErr w:type="gramStart"/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.,</w:t>
            </w:r>
            <w:proofErr w:type="spellStart"/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отл</w:t>
            </w:r>
            <w:proofErr w:type="spellEnd"/>
            <w:proofErr w:type="gramEnd"/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.)/</w:t>
            </w:r>
          </w:p>
          <w:p w14:paraId="1C43D0A5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 выполнен</w:t>
            </w:r>
          </w:p>
          <w:p w14:paraId="70A80009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неудовл</w:t>
            </w:r>
            <w:proofErr w:type="spellEnd"/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5F03" w14:textId="77777777" w:rsidR="009C4F44" w:rsidRPr="00B71D3A" w:rsidRDefault="009C4F44" w:rsidP="000E5AF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  <w:p w14:paraId="0D47FF23" w14:textId="77777777" w:rsidR="009C4F44" w:rsidRPr="00B71D3A" w:rsidRDefault="009C4F44" w:rsidP="000E5AF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руководителя</w:t>
            </w:r>
          </w:p>
          <w:p w14:paraId="1E139DBC" w14:textId="77777777" w:rsidR="009C4F44" w:rsidRPr="00B71D3A" w:rsidRDefault="009C4F44" w:rsidP="000E5A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</w:rPr>
              <w:t>практики</w:t>
            </w:r>
          </w:p>
        </w:tc>
      </w:tr>
      <w:tr w:rsidR="009C4F44" w:rsidRPr="00B71D3A" w14:paraId="6DA48D8E" w14:textId="77777777" w:rsidTr="000E5AF7">
        <w:trPr>
          <w:trHeight w:val="8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04E2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24BF" w14:textId="77777777" w:rsidR="009C4F44" w:rsidRPr="00B71D3A" w:rsidRDefault="009C4F44" w:rsidP="000E5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ОК 3-10</w:t>
            </w:r>
          </w:p>
          <w:p w14:paraId="599A9AA3" w14:textId="77777777" w:rsidR="009C4F44" w:rsidRPr="00B71D3A" w:rsidRDefault="009C4F44" w:rsidP="000E5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2.1</w:t>
            </w:r>
          </w:p>
          <w:p w14:paraId="1B2B44BF" w14:textId="1F5E7176" w:rsidR="009C4F44" w:rsidRPr="00B71D3A" w:rsidRDefault="009C4F44" w:rsidP="000E5A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0B95" w14:textId="77777777" w:rsidR="009C4F44" w:rsidRPr="00B71D3A" w:rsidRDefault="009C4F44" w:rsidP="000E5AF7">
            <w:pPr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кадастровых процедур: формирование сведений об объекте недвижимости в государственный кадастр недвижимости; выполнение кадастровой работы по подготовке документов для осуществления кадастрового учёта; оформление договора подряда на выполнение кадастровых работ.  </w:t>
            </w: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5D0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53A32881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555C2B1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D45F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E5212B5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C4F44" w:rsidRPr="00B71D3A" w14:paraId="7CB9EA48" w14:textId="77777777" w:rsidTr="000E5A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7EB0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AC0" w14:textId="77777777" w:rsidR="009C4F44" w:rsidRPr="00B71D3A" w:rsidRDefault="009C4F44" w:rsidP="000E5AF7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3 - 10</w:t>
            </w:r>
          </w:p>
          <w:p w14:paraId="4E231868" w14:textId="77777777" w:rsidR="009C4F44" w:rsidRPr="00B71D3A" w:rsidRDefault="009C4F44" w:rsidP="000E5AF7">
            <w:pPr>
              <w:widowControl w:val="0"/>
              <w:spacing w:line="413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2.2</w:t>
            </w:r>
          </w:p>
          <w:p w14:paraId="336C33C2" w14:textId="05338274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7B7B" w14:textId="07366B17" w:rsidR="009C4F44" w:rsidRPr="00B71D3A" w:rsidRDefault="009C4F44" w:rsidP="000E5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земли: изучение точности соблюдения правил оценки земель и правил определения кадастровой стоимости разных объектов недвижимости.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E01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A8F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C4F44" w:rsidRPr="00B71D3A" w14:paraId="09FCFF1F" w14:textId="77777777" w:rsidTr="000E5A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D50B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C28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3 - 10</w:t>
            </w:r>
          </w:p>
          <w:p w14:paraId="691EE71B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14:paraId="6194E913" w14:textId="242053AA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57D1" w14:textId="77777777" w:rsidR="009C4F44" w:rsidRPr="00B71D3A" w:rsidRDefault="009C4F44" w:rsidP="000E5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Выполнение кадастровой съёмки: формирование сведений в государственный кадастр недвижимости о картографической и геодезической основах кадастра; формирование сведений для составления текстовой части межевого плана; формирование сведений для составления графической части </w:t>
            </w:r>
            <w:r w:rsidRPr="00B71D3A">
              <w:rPr>
                <w:rFonts w:ascii="Times New Roman" w:hAnsi="Times New Roman"/>
                <w:sz w:val="24"/>
                <w:szCs w:val="24"/>
              </w:rPr>
              <w:lastRenderedPageBreak/>
              <w:t>межевого плана.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591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751720F1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1357B284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26683A43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078FDAAF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3D9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C4F44" w:rsidRPr="00B71D3A" w14:paraId="7264A2E7" w14:textId="77777777" w:rsidTr="000E5A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0015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0BD4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1 - 9</w:t>
            </w:r>
          </w:p>
          <w:p w14:paraId="4D16BAED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  <w:p w14:paraId="7C0DFA0C" w14:textId="4DB70C06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A67" w14:textId="77777777" w:rsidR="009C4F44" w:rsidRPr="00B71D3A" w:rsidRDefault="009C4F44" w:rsidP="000E5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hAnsi="Times New Roman"/>
                <w:sz w:val="24"/>
                <w:szCs w:val="24"/>
              </w:rPr>
              <w:t xml:space="preserve">Осуществление кадастрового и технического учёта объектов недвижимости: обследование объекта и составление технического плана здания, составление межевого плана; организация согласования местоположения границ земельного участка и оформление акта; подготовка сведений для государственного кадастрового учета; внесение изменений и дополнений в сведения ранее учтённых объектов.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7A0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5F79688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656BE57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EC4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C4F44" w:rsidRPr="00B71D3A" w14:paraId="07E65BE7" w14:textId="77777777" w:rsidTr="000E5AF7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5F9F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193A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3 - 9</w:t>
            </w:r>
          </w:p>
          <w:p w14:paraId="6EAB7DF7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  <w:p w14:paraId="440C59E7" w14:textId="025524A4" w:rsidR="009C4F44" w:rsidRPr="00B71D3A" w:rsidRDefault="009C4F44" w:rsidP="000E5AF7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ЛР1,2,10,15,18-21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BF6C" w14:textId="77777777" w:rsidR="009C4F44" w:rsidRPr="00B71D3A" w:rsidRDefault="009C4F44" w:rsidP="000E5A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кадастрового дела: формирование кадастрового дела, заполнение основных документов и представления необходимых сведений ЕГРП.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572A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0511EAA9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1B640760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77BA745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127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C4F44" w:rsidRPr="00B71D3A" w14:paraId="55E4180E" w14:textId="77777777" w:rsidTr="000E5AF7">
        <w:trPr>
          <w:trHeight w:val="9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7261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B554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ОК 1-10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12EF" w14:textId="77777777" w:rsidR="009C4F44" w:rsidRPr="00B71D3A" w:rsidRDefault="009C4F44" w:rsidP="000E5AF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1D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отчета и комплексный дифференцированный зачет.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63D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8CB7" w14:textId="77777777" w:rsidR="009C4F44" w:rsidRPr="00B71D3A" w:rsidRDefault="009C4F44" w:rsidP="000E5AF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</w:tbl>
    <w:p w14:paraId="2A7BA72E" w14:textId="77777777" w:rsidR="009C4F44" w:rsidRPr="00B71D3A" w:rsidRDefault="009C4F44" w:rsidP="009C4F44">
      <w:pPr>
        <w:rPr>
          <w:rFonts w:eastAsia="Times New Roman"/>
          <w:color w:val="000000"/>
          <w:sz w:val="24"/>
          <w:szCs w:val="24"/>
        </w:rPr>
      </w:pPr>
    </w:p>
    <w:p w14:paraId="64C95E3C" w14:textId="77777777" w:rsidR="009C4F44" w:rsidRPr="00B71D3A" w:rsidRDefault="009C4F44" w:rsidP="009C4F44">
      <w:pPr>
        <w:rPr>
          <w:rFonts w:eastAsia="Times New Roman"/>
          <w:sz w:val="24"/>
          <w:szCs w:val="24"/>
        </w:rPr>
      </w:pPr>
      <w:r w:rsidRPr="00B71D3A">
        <w:rPr>
          <w:rFonts w:eastAsia="Times New Roman"/>
          <w:color w:val="000000"/>
          <w:sz w:val="24"/>
          <w:szCs w:val="24"/>
        </w:rPr>
        <w:t>Качество выполнения работы в соответствии с технологией и (или) требованиями предприятия (организации), в котором проходила учебная практика</w:t>
      </w:r>
    </w:p>
    <w:p w14:paraId="1C310B6D" w14:textId="77777777" w:rsidR="009C4F44" w:rsidRPr="00B71D3A" w:rsidRDefault="009C4F44" w:rsidP="009C4F44">
      <w:pPr>
        <w:spacing w:line="360" w:lineRule="auto"/>
        <w:rPr>
          <w:rFonts w:eastAsia="Times New Roman"/>
          <w:bCs/>
          <w:iCs/>
          <w:color w:val="000000"/>
          <w:sz w:val="24"/>
          <w:szCs w:val="24"/>
        </w:rPr>
      </w:pPr>
      <w:r w:rsidRPr="00B71D3A">
        <w:rPr>
          <w:rFonts w:eastAsia="Times New Roman"/>
          <w:bCs/>
          <w:iCs/>
          <w:color w:val="000000"/>
          <w:sz w:val="24"/>
          <w:szCs w:val="24"/>
        </w:rPr>
        <w:t xml:space="preserve">_________________________________________________________________________   </w:t>
      </w:r>
    </w:p>
    <w:p w14:paraId="20901018" w14:textId="2E7106F5" w:rsidR="009C4F44" w:rsidRPr="00B71D3A" w:rsidRDefault="009C4F44" w:rsidP="009C4F44">
      <w:pPr>
        <w:spacing w:line="360" w:lineRule="auto"/>
        <w:rPr>
          <w:rFonts w:eastAsia="Times New Roman"/>
          <w:bCs/>
          <w:iCs/>
          <w:color w:val="000000"/>
          <w:sz w:val="24"/>
          <w:szCs w:val="24"/>
        </w:rPr>
      </w:pPr>
      <w:r w:rsidRPr="00B71D3A">
        <w:rPr>
          <w:rFonts w:eastAsia="Times New Roman"/>
          <w:bCs/>
          <w:iCs/>
          <w:color w:val="000000"/>
          <w:sz w:val="24"/>
          <w:szCs w:val="24"/>
        </w:rPr>
        <w:t>___________________________________________________________________________</w:t>
      </w:r>
    </w:p>
    <w:p w14:paraId="51C624BC" w14:textId="77777777" w:rsidR="009C4F44" w:rsidRPr="00B71D3A" w:rsidRDefault="009C4F44" w:rsidP="009C4F44">
      <w:pPr>
        <w:spacing w:line="360" w:lineRule="auto"/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 xml:space="preserve">Руководитель учебной практики </w:t>
      </w:r>
    </w:p>
    <w:p w14:paraId="397C2D18" w14:textId="3D2BAA26" w:rsidR="009C4F44" w:rsidRPr="00B71D3A" w:rsidRDefault="009C4F44" w:rsidP="009C4F44">
      <w:pPr>
        <w:spacing w:line="360" w:lineRule="auto"/>
        <w:rPr>
          <w:rFonts w:ascii="Calibri" w:eastAsia="Calibri" w:hAnsi="Calibri"/>
          <w:sz w:val="24"/>
          <w:szCs w:val="24"/>
        </w:rPr>
      </w:pPr>
      <w:r w:rsidRPr="00B71D3A">
        <w:rPr>
          <w:rFonts w:ascii="Calibri" w:eastAsia="Calibri" w:hAnsi="Calibri"/>
          <w:sz w:val="24"/>
          <w:szCs w:val="24"/>
        </w:rPr>
        <w:t xml:space="preserve">_____________                                                                                                    ______________                                        </w:t>
      </w:r>
      <w:r w:rsidRPr="00B71D3A">
        <w:rPr>
          <w:rFonts w:ascii="Calibri" w:eastAsia="Calibri" w:hAnsi="Calibri"/>
          <w:sz w:val="24"/>
          <w:szCs w:val="24"/>
          <w:u w:val="single"/>
        </w:rPr>
        <w:t xml:space="preserve"> </w:t>
      </w:r>
      <w:r w:rsidRPr="00B71D3A">
        <w:rPr>
          <w:rFonts w:eastAsia="Calibri"/>
          <w:sz w:val="24"/>
          <w:szCs w:val="24"/>
          <w:u w:val="single"/>
        </w:rPr>
        <w:t xml:space="preserve">   </w:t>
      </w:r>
    </w:p>
    <w:p w14:paraId="6BDAC1AA" w14:textId="77777777" w:rsidR="009C4F44" w:rsidRPr="00B71D3A" w:rsidRDefault="009C4F44" w:rsidP="009C4F44">
      <w:pPr>
        <w:spacing w:line="360" w:lineRule="auto"/>
        <w:jc w:val="center"/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>(</w:t>
      </w:r>
      <w:proofErr w:type="gramStart"/>
      <w:r w:rsidRPr="00B71D3A">
        <w:rPr>
          <w:rFonts w:eastAsia="Calibri"/>
          <w:sz w:val="24"/>
          <w:szCs w:val="24"/>
        </w:rPr>
        <w:t xml:space="preserve">подпись)   </w:t>
      </w:r>
      <w:proofErr w:type="gramEnd"/>
      <w:r w:rsidRPr="00B71D3A">
        <w:rPr>
          <w:rFonts w:eastAsia="Calibri"/>
          <w:sz w:val="24"/>
          <w:szCs w:val="24"/>
        </w:rPr>
        <w:t xml:space="preserve">                                                                                         (ФИО должность)</w:t>
      </w:r>
    </w:p>
    <w:p w14:paraId="42448FB1" w14:textId="77777777" w:rsidR="009C4F44" w:rsidRPr="00B71D3A" w:rsidRDefault="009C4F44" w:rsidP="009C4F44">
      <w:pPr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 xml:space="preserve">  М.П.                                                                                  </w:t>
      </w:r>
    </w:p>
    <w:p w14:paraId="5B4959BB" w14:textId="77777777" w:rsidR="009C4F44" w:rsidRPr="00B71D3A" w:rsidRDefault="009C4F44" w:rsidP="009C4F44">
      <w:pPr>
        <w:rPr>
          <w:rFonts w:eastAsia="Calibri"/>
          <w:sz w:val="24"/>
          <w:szCs w:val="24"/>
        </w:rPr>
      </w:pPr>
    </w:p>
    <w:p w14:paraId="2804525F" w14:textId="77777777" w:rsidR="009C4F44" w:rsidRPr="00B71D3A" w:rsidRDefault="009C4F44" w:rsidP="009C4F44">
      <w:pPr>
        <w:rPr>
          <w:rFonts w:eastAsia="Calibri"/>
          <w:sz w:val="24"/>
          <w:szCs w:val="24"/>
        </w:rPr>
      </w:pPr>
      <w:r w:rsidRPr="00B71D3A">
        <w:rPr>
          <w:rFonts w:eastAsia="Calibri"/>
          <w:sz w:val="24"/>
          <w:szCs w:val="24"/>
        </w:rPr>
        <w:t xml:space="preserve"> </w:t>
      </w:r>
      <w:proofErr w:type="gramStart"/>
      <w:r w:rsidRPr="00B71D3A">
        <w:rPr>
          <w:rFonts w:eastAsia="Calibri"/>
          <w:sz w:val="24"/>
          <w:szCs w:val="24"/>
          <w:u w:val="single"/>
        </w:rPr>
        <w:t xml:space="preserve">« </w:t>
      </w:r>
      <w:r>
        <w:rPr>
          <w:rFonts w:eastAsia="Calibri"/>
          <w:sz w:val="24"/>
          <w:szCs w:val="24"/>
          <w:u w:val="single"/>
        </w:rPr>
        <w:t xml:space="preserve"> </w:t>
      </w:r>
      <w:proofErr w:type="gramEnd"/>
      <w:r>
        <w:rPr>
          <w:rFonts w:eastAsia="Calibri"/>
          <w:sz w:val="24"/>
          <w:szCs w:val="24"/>
          <w:u w:val="single"/>
        </w:rPr>
        <w:t xml:space="preserve">       </w:t>
      </w:r>
      <w:r w:rsidRPr="00B71D3A">
        <w:rPr>
          <w:rFonts w:eastAsia="Calibri"/>
          <w:sz w:val="24"/>
          <w:szCs w:val="24"/>
        </w:rPr>
        <w:t xml:space="preserve"> »  </w:t>
      </w:r>
      <w:r>
        <w:rPr>
          <w:rFonts w:eastAsia="Calibri"/>
          <w:sz w:val="24"/>
          <w:szCs w:val="24"/>
          <w:u w:val="single"/>
        </w:rPr>
        <w:t xml:space="preserve">                     </w:t>
      </w:r>
      <w:r w:rsidRPr="00B71D3A">
        <w:rPr>
          <w:rFonts w:eastAsia="Calibri"/>
          <w:sz w:val="24"/>
          <w:szCs w:val="24"/>
        </w:rPr>
        <w:t xml:space="preserve">  20</w:t>
      </w:r>
      <w:r w:rsidRPr="00B71D3A">
        <w:rPr>
          <w:rFonts w:eastAsia="Calibri"/>
          <w:sz w:val="24"/>
          <w:szCs w:val="24"/>
          <w:u w:val="single"/>
        </w:rPr>
        <w:t>2</w:t>
      </w:r>
      <w:r>
        <w:rPr>
          <w:rFonts w:eastAsia="Calibri"/>
          <w:sz w:val="24"/>
          <w:szCs w:val="24"/>
          <w:u w:val="single"/>
        </w:rPr>
        <w:t xml:space="preserve">      </w:t>
      </w:r>
      <w:r w:rsidRPr="00B71D3A">
        <w:rPr>
          <w:rFonts w:eastAsia="Calibri"/>
          <w:sz w:val="24"/>
          <w:szCs w:val="24"/>
        </w:rPr>
        <w:t>г.</w:t>
      </w:r>
    </w:p>
    <w:p w14:paraId="48D8CE85" w14:textId="77777777" w:rsidR="00332D23" w:rsidRPr="005E7A83" w:rsidRDefault="009C4F44" w:rsidP="00AD28EF">
      <w:pPr>
        <w:spacing w:line="360" w:lineRule="auto"/>
        <w:ind w:firstLine="720"/>
        <w:rPr>
          <w:sz w:val="24"/>
          <w:szCs w:val="24"/>
        </w:rPr>
      </w:pPr>
      <w:r>
        <w:rPr>
          <w:rFonts w:eastAsia="Times New Roman"/>
          <w:b/>
          <w:bCs/>
        </w:rPr>
        <w:t xml:space="preserve"> </w:t>
      </w:r>
    </w:p>
    <w:p w14:paraId="40778D26" w14:textId="77777777" w:rsidR="00E172DF" w:rsidRDefault="00E172DF" w:rsidP="00AD28EF">
      <w:pPr>
        <w:spacing w:line="360" w:lineRule="auto"/>
        <w:ind w:firstLine="720"/>
      </w:pPr>
    </w:p>
    <w:p w14:paraId="456EB38F" w14:textId="77777777" w:rsidR="00A52E80" w:rsidRDefault="00A52E80" w:rsidP="00AD28EF">
      <w:pPr>
        <w:spacing w:line="360" w:lineRule="auto"/>
        <w:ind w:firstLine="720"/>
      </w:pPr>
    </w:p>
    <w:p w14:paraId="42EB5D1A" w14:textId="77777777" w:rsidR="00A52E80" w:rsidRDefault="00A52E80" w:rsidP="00AD28EF">
      <w:pPr>
        <w:spacing w:line="360" w:lineRule="auto"/>
        <w:ind w:firstLine="720"/>
      </w:pPr>
    </w:p>
    <w:p w14:paraId="5A5F745A" w14:textId="77777777" w:rsidR="00B9265A" w:rsidRDefault="00B9265A" w:rsidP="00AD28EF">
      <w:pPr>
        <w:spacing w:line="360" w:lineRule="auto"/>
        <w:ind w:firstLine="720"/>
      </w:pPr>
    </w:p>
    <w:p w14:paraId="1AFF8C98" w14:textId="77777777" w:rsidR="00B9265A" w:rsidRDefault="00B9265A" w:rsidP="00AD28EF">
      <w:pPr>
        <w:spacing w:line="360" w:lineRule="auto"/>
        <w:ind w:firstLine="720"/>
      </w:pPr>
    </w:p>
    <w:p w14:paraId="58C16C46" w14:textId="77777777" w:rsidR="00B9265A" w:rsidRDefault="00B9265A" w:rsidP="00AD28EF">
      <w:pPr>
        <w:spacing w:line="360" w:lineRule="auto"/>
        <w:ind w:firstLine="720"/>
      </w:pPr>
    </w:p>
    <w:p w14:paraId="0F639718" w14:textId="77777777" w:rsidR="00B9265A" w:rsidRDefault="00B9265A" w:rsidP="00AD28EF">
      <w:pPr>
        <w:spacing w:line="360" w:lineRule="auto"/>
        <w:ind w:firstLine="720"/>
      </w:pPr>
    </w:p>
    <w:p w14:paraId="7AA82924" w14:textId="77777777" w:rsidR="00B9265A" w:rsidRDefault="00B9265A" w:rsidP="00AD28EF">
      <w:pPr>
        <w:spacing w:line="360" w:lineRule="auto"/>
        <w:ind w:firstLine="720"/>
      </w:pPr>
    </w:p>
    <w:p w14:paraId="203F377A" w14:textId="77777777" w:rsidR="00B9265A" w:rsidRDefault="00B9265A" w:rsidP="00AD28EF">
      <w:pPr>
        <w:spacing w:line="360" w:lineRule="auto"/>
        <w:ind w:firstLine="720"/>
      </w:pPr>
    </w:p>
    <w:p w14:paraId="343FFE4A" w14:textId="77777777" w:rsidR="00B9265A" w:rsidRDefault="00B9265A" w:rsidP="00AD28EF">
      <w:pPr>
        <w:spacing w:line="360" w:lineRule="auto"/>
        <w:ind w:firstLine="720"/>
      </w:pPr>
    </w:p>
    <w:p w14:paraId="160B34DA" w14:textId="77777777" w:rsidR="00B9265A" w:rsidRPr="005E05BC" w:rsidRDefault="00B9265A" w:rsidP="00B9265A">
      <w:pPr>
        <w:jc w:val="center"/>
        <w:rPr>
          <w:rFonts w:eastAsia="Calibri"/>
          <w:b/>
          <w:sz w:val="28"/>
          <w:szCs w:val="28"/>
        </w:rPr>
      </w:pPr>
      <w:r w:rsidRPr="005E05BC">
        <w:rPr>
          <w:rFonts w:eastAsia="Calibri"/>
          <w:b/>
          <w:sz w:val="28"/>
          <w:szCs w:val="28"/>
        </w:rPr>
        <w:lastRenderedPageBreak/>
        <w:t>Государственное бюджетное профессиональное образовательное учреждение Московской области «Воскресенский колледж»</w:t>
      </w:r>
    </w:p>
    <w:p w14:paraId="46F74C1D" w14:textId="77777777" w:rsidR="00B9265A" w:rsidRDefault="00B9265A" w:rsidP="00B9265A">
      <w:pPr>
        <w:spacing w:line="360" w:lineRule="auto"/>
        <w:jc w:val="center"/>
        <w:rPr>
          <w:rFonts w:eastAsia="Calibri"/>
          <w:sz w:val="28"/>
          <w:szCs w:val="28"/>
        </w:rPr>
      </w:pPr>
      <w:r w:rsidRPr="005E05BC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од и наименование специальности/</w:t>
      </w:r>
      <w:r w:rsidRPr="005E05BC">
        <w:rPr>
          <w:rFonts w:eastAsia="Calibri"/>
          <w:sz w:val="28"/>
          <w:szCs w:val="28"/>
        </w:rPr>
        <w:t xml:space="preserve">профессии </w:t>
      </w:r>
    </w:p>
    <w:p w14:paraId="182FC1DD" w14:textId="77777777" w:rsidR="00B9265A" w:rsidRPr="005E05BC" w:rsidRDefault="00B9265A" w:rsidP="00B9265A">
      <w:pPr>
        <w:spacing w:line="360" w:lineRule="auto"/>
        <w:jc w:val="center"/>
        <w:rPr>
          <w:rFonts w:eastAsia="Calibri"/>
          <w:sz w:val="28"/>
          <w:szCs w:val="28"/>
        </w:rPr>
      </w:pPr>
      <w:r w:rsidRPr="005E05BC">
        <w:rPr>
          <w:rFonts w:eastAsia="Calibri"/>
          <w:sz w:val="28"/>
          <w:szCs w:val="28"/>
        </w:rPr>
        <w:t>21.02.05 Земельно-имущественные отношения</w:t>
      </w:r>
    </w:p>
    <w:p w14:paraId="7B2D0024" w14:textId="77777777" w:rsidR="00B9265A" w:rsidRPr="005E05BC" w:rsidRDefault="00B9265A" w:rsidP="00B9265A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>ЗАДАНИЕ</w:t>
      </w:r>
    </w:p>
    <w:p w14:paraId="086B6283" w14:textId="77777777" w:rsidR="00B9265A" w:rsidRDefault="00B9265A" w:rsidP="00B9265A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 w:rsidRPr="005E05BC">
        <w:rPr>
          <w:rFonts w:eastAsia="Times New Roman"/>
          <w:b/>
          <w:sz w:val="28"/>
          <w:szCs w:val="28"/>
        </w:rPr>
        <w:t xml:space="preserve">на </w:t>
      </w:r>
      <w:r>
        <w:rPr>
          <w:rFonts w:eastAsia="Times New Roman"/>
          <w:b/>
          <w:sz w:val="28"/>
          <w:szCs w:val="28"/>
        </w:rPr>
        <w:t>учебную</w:t>
      </w:r>
      <w:r w:rsidRPr="005E05BC">
        <w:rPr>
          <w:rFonts w:eastAsia="Times New Roman"/>
          <w:b/>
          <w:sz w:val="28"/>
          <w:szCs w:val="28"/>
        </w:rPr>
        <w:t xml:space="preserve"> практику</w:t>
      </w:r>
      <w:r w:rsidR="004116F9">
        <w:rPr>
          <w:rFonts w:eastAsia="Times New Roman"/>
          <w:b/>
          <w:sz w:val="28"/>
          <w:szCs w:val="28"/>
        </w:rPr>
        <w:t xml:space="preserve"> </w:t>
      </w:r>
    </w:p>
    <w:p w14:paraId="1AAEF1C4" w14:textId="77777777" w:rsidR="004116F9" w:rsidRDefault="004116F9" w:rsidP="00B9265A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ПМ.02«Осуществление кадастровых отношений»</w:t>
      </w:r>
    </w:p>
    <w:p w14:paraId="447DAC31" w14:textId="77777777" w:rsidR="00B9265A" w:rsidRPr="005E05BC" w:rsidRDefault="00B9265A" w:rsidP="00B9265A">
      <w:pPr>
        <w:widowControl w:val="0"/>
        <w:ind w:right="45"/>
        <w:jc w:val="center"/>
        <w:rPr>
          <w:rFonts w:eastAsia="Times New Roman"/>
          <w:b/>
          <w:sz w:val="28"/>
          <w:szCs w:val="28"/>
        </w:rPr>
      </w:pPr>
    </w:p>
    <w:p w14:paraId="2443B24A" w14:textId="77777777" w:rsidR="00B9265A" w:rsidRPr="00B9265A" w:rsidRDefault="00B9265A" w:rsidP="00B9265A">
      <w:pPr>
        <w:rPr>
          <w:rFonts w:eastAsia="Times New Roman"/>
          <w:color w:val="000000"/>
          <w:sz w:val="24"/>
          <w:szCs w:val="24"/>
        </w:rPr>
      </w:pPr>
      <w:proofErr w:type="gramStart"/>
      <w:r w:rsidRPr="005E05BC">
        <w:rPr>
          <w:rFonts w:eastAsia="Times New Roman"/>
          <w:color w:val="000000"/>
          <w:sz w:val="24"/>
          <w:szCs w:val="24"/>
        </w:rPr>
        <w:t xml:space="preserve">для  </w:t>
      </w:r>
      <w:r w:rsidRPr="000D353B">
        <w:rPr>
          <w:rFonts w:eastAsia="Times New Roman"/>
          <w:color w:val="000000"/>
          <w:sz w:val="24"/>
          <w:szCs w:val="24"/>
        </w:rPr>
        <w:t>_</w:t>
      </w:r>
      <w:proofErr w:type="gramEnd"/>
      <w:r w:rsidRPr="000D353B">
        <w:rPr>
          <w:rFonts w:eastAsia="Times New Roman"/>
          <w:color w:val="000000"/>
          <w:sz w:val="24"/>
          <w:szCs w:val="24"/>
        </w:rPr>
        <w:t>_________________________________________________________</w:t>
      </w:r>
      <w:r>
        <w:rPr>
          <w:rFonts w:eastAsia="Times New Roman"/>
          <w:color w:val="000000"/>
          <w:sz w:val="24"/>
          <w:szCs w:val="24"/>
        </w:rPr>
        <w:t>____________</w:t>
      </w:r>
    </w:p>
    <w:p w14:paraId="541B763B" w14:textId="77777777" w:rsidR="00B9265A" w:rsidRPr="005E05BC" w:rsidRDefault="00B9265A" w:rsidP="00B9265A">
      <w:pPr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Студентки</w:t>
      </w:r>
      <w:r w:rsidRPr="005E05BC">
        <w:rPr>
          <w:rFonts w:eastAsia="Times New Roman"/>
          <w:sz w:val="24"/>
          <w:szCs w:val="24"/>
        </w:rPr>
        <w:t xml:space="preserve">  3</w:t>
      </w:r>
      <w:proofErr w:type="gramEnd"/>
      <w:r w:rsidRPr="005E05BC">
        <w:rPr>
          <w:rFonts w:eastAsia="Times New Roman"/>
          <w:sz w:val="24"/>
          <w:szCs w:val="24"/>
        </w:rPr>
        <w:t xml:space="preserve"> курса       учебная группа </w:t>
      </w:r>
      <w:r w:rsidRPr="00333013">
        <w:rPr>
          <w:rFonts w:eastAsia="Times New Roman"/>
          <w:sz w:val="24"/>
          <w:szCs w:val="24"/>
        </w:rPr>
        <w:t>ЗИО</w:t>
      </w:r>
      <w:r w:rsidRPr="005E05BC">
        <w:rPr>
          <w:rFonts w:eastAsia="Times New Roman"/>
          <w:sz w:val="24"/>
          <w:szCs w:val="24"/>
        </w:rPr>
        <w:t>-31</w:t>
      </w:r>
    </w:p>
    <w:p w14:paraId="3C939BDC" w14:textId="77777777" w:rsidR="00B9265A" w:rsidRDefault="00B9265A" w:rsidP="00B9265A">
      <w:pPr>
        <w:rPr>
          <w:rFonts w:eastAsia="Times New Roman"/>
          <w:color w:val="000000"/>
          <w:sz w:val="24"/>
          <w:szCs w:val="24"/>
        </w:rPr>
      </w:pPr>
    </w:p>
    <w:p w14:paraId="05CF2C61" w14:textId="77777777" w:rsidR="00B9265A" w:rsidRPr="00D15761" w:rsidRDefault="00B9265A" w:rsidP="00B9265A">
      <w:pPr>
        <w:rPr>
          <w:rFonts w:eastAsia="Times New Roman"/>
          <w:color w:val="000000"/>
          <w:sz w:val="24"/>
          <w:szCs w:val="24"/>
          <w:u w:val="single"/>
        </w:rPr>
      </w:pPr>
      <w:r w:rsidRPr="005E05BC">
        <w:rPr>
          <w:rFonts w:eastAsia="Times New Roman"/>
          <w:color w:val="000000"/>
          <w:sz w:val="24"/>
          <w:szCs w:val="24"/>
        </w:rPr>
        <w:t>Место прохождения практики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Pr="000D353B">
        <w:rPr>
          <w:rFonts w:eastAsia="Times New Roman"/>
          <w:color w:val="000000"/>
          <w:sz w:val="24"/>
          <w:szCs w:val="24"/>
        </w:rPr>
        <w:t>___________________________________________________</w:t>
      </w:r>
      <w:r>
        <w:rPr>
          <w:rFonts w:eastAsia="Times New Roman"/>
          <w:color w:val="000000"/>
          <w:sz w:val="24"/>
          <w:szCs w:val="24"/>
        </w:rPr>
        <w:t xml:space="preserve">_______________________ </w:t>
      </w:r>
      <w:r w:rsidRPr="005E05BC"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77E63677" w14:textId="77777777" w:rsidR="00B9265A" w:rsidRPr="002D50AE" w:rsidRDefault="00B9265A" w:rsidP="00B9265A">
      <w:pPr>
        <w:rPr>
          <w:rFonts w:eastAsia="Times New Roman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 xml:space="preserve">Срок прохождения практики с </w:t>
      </w:r>
      <w:proofErr w:type="gramStart"/>
      <w:r w:rsidRPr="005E05BC">
        <w:rPr>
          <w:rFonts w:eastAsia="Times New Roman"/>
          <w:color w:val="000000"/>
          <w:sz w:val="24"/>
          <w:szCs w:val="24"/>
        </w:rPr>
        <w:t>«</w:t>
      </w:r>
      <w:r w:rsidRPr="00B9265A">
        <w:rPr>
          <w:rFonts w:eastAsia="Times New Roman"/>
          <w:color w:val="000000"/>
          <w:sz w:val="24"/>
          <w:szCs w:val="24"/>
          <w:u w:val="single"/>
        </w:rPr>
        <w:t xml:space="preserve">  </w:t>
      </w:r>
      <w:proofErr w:type="gramEnd"/>
      <w:r w:rsidRPr="00B9265A">
        <w:rPr>
          <w:rFonts w:eastAsia="Times New Roman"/>
          <w:color w:val="000000"/>
          <w:sz w:val="24"/>
          <w:szCs w:val="24"/>
          <w:u w:val="single"/>
        </w:rPr>
        <w:t xml:space="preserve">    </w:t>
      </w:r>
      <w:r>
        <w:rPr>
          <w:rFonts w:eastAsia="Times New Roman"/>
          <w:color w:val="000000"/>
          <w:sz w:val="24"/>
          <w:szCs w:val="24"/>
        </w:rPr>
        <w:t xml:space="preserve"> »  _________ 202__</w:t>
      </w:r>
      <w:r w:rsidRPr="005E05BC">
        <w:rPr>
          <w:rFonts w:eastAsia="Times New Roman"/>
          <w:color w:val="000000"/>
          <w:sz w:val="24"/>
          <w:szCs w:val="24"/>
        </w:rPr>
        <w:t xml:space="preserve"> г. по «</w:t>
      </w:r>
      <w:r>
        <w:rPr>
          <w:rFonts w:eastAsia="Times New Roman"/>
          <w:color w:val="000000"/>
          <w:sz w:val="24"/>
          <w:szCs w:val="24"/>
        </w:rPr>
        <w:t>___» ________ 202_</w:t>
      </w:r>
      <w:r w:rsidRPr="005E05BC">
        <w:rPr>
          <w:rFonts w:eastAsia="Times New Roman"/>
          <w:color w:val="000000"/>
          <w:sz w:val="24"/>
          <w:szCs w:val="24"/>
        </w:rPr>
        <w:t xml:space="preserve"> г.</w:t>
      </w:r>
    </w:p>
    <w:p w14:paraId="55C45A08" w14:textId="77777777" w:rsidR="00B9265A" w:rsidRPr="005E05BC" w:rsidRDefault="00B9265A" w:rsidP="00B9265A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5E05BC">
        <w:rPr>
          <w:rFonts w:eastAsia="Times New Roman"/>
          <w:color w:val="000000"/>
          <w:sz w:val="24"/>
          <w:szCs w:val="24"/>
        </w:rPr>
        <w:t>Содержание задания на практику</w:t>
      </w:r>
      <w:r w:rsidRPr="005E05BC">
        <w:rPr>
          <w:rFonts w:eastAsia="Calibri"/>
          <w:sz w:val="24"/>
          <w:szCs w:val="24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998"/>
      </w:tblGrid>
      <w:tr w:rsidR="00B9265A" w:rsidRPr="00681117" w14:paraId="768B034D" w14:textId="77777777" w:rsidTr="000E5AF7">
        <w:trPr>
          <w:trHeight w:val="6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C6D6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</w:p>
          <w:p w14:paraId="79DEE917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0007" w14:textId="045E1626" w:rsidR="00B9265A" w:rsidRPr="00681117" w:rsidRDefault="00154EA7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B9265A" w:rsidRPr="00681117">
              <w:rPr>
                <w:rFonts w:eastAsia="Times New Roman"/>
                <w:color w:val="000000"/>
                <w:sz w:val="24"/>
                <w:szCs w:val="24"/>
              </w:rPr>
              <w:t>адание (перечень и описание работ)</w:t>
            </w:r>
          </w:p>
        </w:tc>
      </w:tr>
      <w:tr w:rsidR="00B9265A" w:rsidRPr="00681117" w14:paraId="0D00838C" w14:textId="77777777" w:rsidTr="000E5AF7">
        <w:trPr>
          <w:trHeight w:val="7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D6E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5390" w14:textId="77777777" w:rsidR="00B9265A" w:rsidRPr="00681117" w:rsidRDefault="00B9265A" w:rsidP="000E5AF7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Выполнение комплекса кадастровых процедур: формирование сведений об объекте недвижимости в государственный кадастр недвижимости; выполнение кадастровой работы по подготовке документов для осуществления кадастрового учёта; оформление договора подряда на выполнение кадастровых работ.  </w:t>
            </w:r>
            <w:r w:rsidRPr="00681117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265A" w:rsidRPr="00681117" w14:paraId="47CDFDB6" w14:textId="77777777" w:rsidTr="000E5AF7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493B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F30" w14:textId="5689ED36" w:rsidR="00B9265A" w:rsidRPr="00681117" w:rsidRDefault="00B9265A" w:rsidP="000E5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81117">
              <w:rPr>
                <w:sz w:val="24"/>
                <w:szCs w:val="24"/>
              </w:rPr>
              <w:t xml:space="preserve">Определение кадастровой стоимости земли: изучение точности соблюдения правил оценки земель и правил определения кадастровой стоимости разных объектов недвижимости.  </w:t>
            </w:r>
          </w:p>
        </w:tc>
      </w:tr>
      <w:tr w:rsidR="00B9265A" w:rsidRPr="00681117" w14:paraId="7F47E4C1" w14:textId="77777777" w:rsidTr="000E5AF7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10D3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4319" w14:textId="77777777" w:rsidR="00B9265A" w:rsidRPr="00681117" w:rsidRDefault="00B9265A" w:rsidP="000E5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 Выполнение кадастровой съёмки: формирование сведений в государственный кадастр недвижимости о картографической и геодезической основах кадастра; формирование сведений для составления текстовой части межевого плана; формирование сведений для составления графической части межевого плана.</w:t>
            </w:r>
          </w:p>
        </w:tc>
      </w:tr>
      <w:tr w:rsidR="00B9265A" w:rsidRPr="00681117" w14:paraId="6A217CDE" w14:textId="77777777" w:rsidTr="000E5AF7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B5AE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8789" w14:textId="77777777" w:rsidR="00B9265A" w:rsidRPr="00681117" w:rsidRDefault="00B9265A" w:rsidP="000E5A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 Осуществление кадастрового и технического учёта объектов недвижимости: обследование объекта и составление технического плана здания, составление межевого плана; организация согласования местоположения границ земельного участка и оформление акта; подготовка сведений для государственного кадастрового учета; внесение изменений и дополнений в сведения ранее учтённых объектов.</w:t>
            </w:r>
          </w:p>
        </w:tc>
      </w:tr>
      <w:tr w:rsidR="00B9265A" w:rsidRPr="00681117" w14:paraId="25F236A6" w14:textId="77777777" w:rsidTr="000E5AF7">
        <w:trPr>
          <w:trHeight w:val="5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3248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C1A1" w14:textId="77777777" w:rsidR="00B9265A" w:rsidRPr="00681117" w:rsidRDefault="00B9265A" w:rsidP="000E5A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1117">
              <w:rPr>
                <w:sz w:val="24"/>
                <w:szCs w:val="24"/>
              </w:rPr>
              <w:t xml:space="preserve"> </w:t>
            </w:r>
            <w:r w:rsidRPr="00681117">
              <w:rPr>
                <w:rFonts w:eastAsia="Times New Roman"/>
                <w:color w:val="000000"/>
                <w:sz w:val="24"/>
                <w:szCs w:val="24"/>
              </w:rPr>
              <w:t>Формирование кадастрового дела: формирование кадастрового дела, заполнение основных документов и представления необходимых сведений ЕГРП.</w:t>
            </w:r>
          </w:p>
        </w:tc>
      </w:tr>
      <w:tr w:rsidR="00B9265A" w:rsidRPr="00681117" w14:paraId="42F844FF" w14:textId="77777777" w:rsidTr="000E5AF7">
        <w:trPr>
          <w:trHeight w:val="4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4D21" w14:textId="77777777" w:rsidR="00B9265A" w:rsidRPr="00681117" w:rsidRDefault="00B9265A" w:rsidP="000E5AF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81F" w14:textId="77777777" w:rsidR="00B9265A" w:rsidRPr="00681117" w:rsidRDefault="00B9265A" w:rsidP="000E5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81117">
              <w:rPr>
                <w:rFonts w:eastAsia="Times New Roman"/>
                <w:color w:val="000000"/>
                <w:sz w:val="24"/>
                <w:szCs w:val="24"/>
              </w:rPr>
              <w:t xml:space="preserve"> Формирование отчета и комплексный дифференцированный зачет.</w:t>
            </w:r>
          </w:p>
        </w:tc>
      </w:tr>
    </w:tbl>
    <w:p w14:paraId="497BCEAA" w14:textId="77777777" w:rsidR="00B9265A" w:rsidRPr="00681117" w:rsidRDefault="00B9265A" w:rsidP="00B9265A">
      <w:pPr>
        <w:rPr>
          <w:rFonts w:eastAsia="Times New Roman"/>
          <w:sz w:val="24"/>
          <w:szCs w:val="24"/>
        </w:rPr>
      </w:pPr>
    </w:p>
    <w:p w14:paraId="2DB43C68" w14:textId="77777777" w:rsidR="00B9265A" w:rsidRDefault="00B9265A" w:rsidP="00B9265A">
      <w:pPr>
        <w:rPr>
          <w:rFonts w:eastAsia="Times New Roman"/>
          <w:sz w:val="24"/>
          <w:szCs w:val="24"/>
        </w:rPr>
      </w:pPr>
    </w:p>
    <w:p w14:paraId="767E23CA" w14:textId="77777777" w:rsidR="00B9265A" w:rsidRDefault="00B9265A" w:rsidP="00B9265A">
      <w:pPr>
        <w:rPr>
          <w:rFonts w:eastAsia="Times New Roman"/>
          <w:sz w:val="24"/>
          <w:szCs w:val="24"/>
        </w:rPr>
      </w:pPr>
    </w:p>
    <w:p w14:paraId="602FFD8F" w14:textId="77777777" w:rsidR="00B9265A" w:rsidRDefault="00B9265A" w:rsidP="00B9265A">
      <w:pPr>
        <w:rPr>
          <w:rFonts w:eastAsia="Times New Roman"/>
          <w:sz w:val="24"/>
          <w:szCs w:val="24"/>
        </w:rPr>
      </w:pPr>
    </w:p>
    <w:p w14:paraId="2C1F367C" w14:textId="77777777" w:rsidR="00B9265A" w:rsidRPr="00681117" w:rsidRDefault="00B9265A" w:rsidP="00B9265A">
      <w:pPr>
        <w:rPr>
          <w:rFonts w:eastAsia="Times New Roman"/>
          <w:sz w:val="24"/>
          <w:szCs w:val="24"/>
        </w:rPr>
      </w:pPr>
    </w:p>
    <w:p w14:paraId="4479FD3A" w14:textId="77777777" w:rsidR="00B9265A" w:rsidRPr="00681117" w:rsidRDefault="00B9265A" w:rsidP="00B9265A">
      <w:pPr>
        <w:tabs>
          <w:tab w:val="left" w:pos="3945"/>
          <w:tab w:val="left" w:pos="8175"/>
        </w:tabs>
        <w:spacing w:line="240" w:lineRule="atLeast"/>
        <w:ind w:right="-142"/>
        <w:rPr>
          <w:rFonts w:eastAsia="Calibri"/>
          <w:i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eastAsia="Times New Roman"/>
          <w:color w:val="000000"/>
          <w:sz w:val="24"/>
          <w:szCs w:val="24"/>
        </w:rPr>
        <w:t xml:space="preserve">практики:   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                 </w:t>
      </w:r>
      <w:r>
        <w:rPr>
          <w:rFonts w:eastAsia="Times New Roman"/>
          <w:color w:val="000000"/>
          <w:sz w:val="24"/>
          <w:szCs w:val="24"/>
          <w:u w:val="single"/>
        </w:rPr>
        <w:t xml:space="preserve">                                  </w:t>
      </w:r>
      <w:r w:rsidRPr="00681117">
        <w:rPr>
          <w:rFonts w:eastAsia="Times New Roman"/>
          <w:color w:val="FFFFFF" w:themeColor="background1"/>
          <w:sz w:val="24"/>
          <w:szCs w:val="24"/>
        </w:rPr>
        <w:t>.</w:t>
      </w:r>
      <w:r w:rsidRPr="00681117">
        <w:rPr>
          <w:rFonts w:eastAsia="Times New Roman"/>
          <w:color w:val="000000"/>
          <w:sz w:val="24"/>
          <w:szCs w:val="24"/>
        </w:rPr>
        <w:t xml:space="preserve">        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5E43ED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681117">
        <w:rPr>
          <w:rFonts w:eastAsia="Times New Roman"/>
          <w:color w:val="000000"/>
          <w:sz w:val="24"/>
          <w:szCs w:val="24"/>
          <w:u w:val="single"/>
        </w:rPr>
        <w:t xml:space="preserve">Панкина Л.А.  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6F46D2B" w14:textId="77777777" w:rsidR="00B9265A" w:rsidRPr="005E43ED" w:rsidRDefault="00B9265A" w:rsidP="00B9265A">
      <w:pPr>
        <w:autoSpaceDE w:val="0"/>
        <w:autoSpaceDN w:val="0"/>
        <w:adjustRightInd w:val="0"/>
        <w:spacing w:line="240" w:lineRule="atLeast"/>
        <w:ind w:left="-567" w:right="-142" w:firstLine="567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                                                          </w:t>
      </w:r>
      <w:r w:rsidRPr="005E43ED">
        <w:rPr>
          <w:rFonts w:eastAsia="Calibri"/>
          <w:sz w:val="24"/>
          <w:szCs w:val="24"/>
        </w:rPr>
        <w:t>(</w:t>
      </w:r>
      <w:proofErr w:type="gramStart"/>
      <w:r w:rsidRPr="005E43ED">
        <w:rPr>
          <w:rFonts w:eastAsia="Calibri"/>
          <w:sz w:val="24"/>
          <w:szCs w:val="24"/>
        </w:rPr>
        <w:t xml:space="preserve">подпись)   </w:t>
      </w:r>
      <w:proofErr w:type="gramEnd"/>
      <w:r w:rsidRPr="005E43ED">
        <w:rPr>
          <w:rFonts w:eastAsia="Calibri"/>
          <w:sz w:val="24"/>
          <w:szCs w:val="24"/>
        </w:rPr>
        <w:t xml:space="preserve">                            (Ф.И.О.)</w:t>
      </w:r>
    </w:p>
    <w:p w14:paraId="3A0CCEF5" w14:textId="6F217134" w:rsidR="00B9265A" w:rsidRDefault="00B9265A" w:rsidP="00B9265A">
      <w:pPr>
        <w:spacing w:after="160" w:line="256" w:lineRule="auto"/>
        <w:rPr>
          <w:rFonts w:eastAsia="Calibri"/>
          <w:b/>
          <w:sz w:val="24"/>
          <w:szCs w:val="24"/>
        </w:rPr>
      </w:pPr>
      <w:r w:rsidRPr="005E43ED">
        <w:rPr>
          <w:rFonts w:eastAsia="Calibri"/>
          <w:b/>
          <w:sz w:val="24"/>
          <w:szCs w:val="24"/>
        </w:rPr>
        <w:t xml:space="preserve"> </w:t>
      </w:r>
    </w:p>
    <w:p w14:paraId="7100C85B" w14:textId="46133DA0" w:rsidR="001673E8" w:rsidRDefault="001673E8" w:rsidP="00B9265A">
      <w:pPr>
        <w:spacing w:after="160" w:line="256" w:lineRule="auto"/>
        <w:rPr>
          <w:rFonts w:eastAsia="Calibri"/>
          <w:b/>
          <w:sz w:val="24"/>
          <w:szCs w:val="24"/>
        </w:rPr>
      </w:pPr>
    </w:p>
    <w:p w14:paraId="6B2FF29F" w14:textId="77777777" w:rsidR="001673E8" w:rsidRPr="002D50AE" w:rsidRDefault="001673E8" w:rsidP="00B9265A">
      <w:pPr>
        <w:spacing w:after="160" w:line="256" w:lineRule="auto"/>
        <w:rPr>
          <w:rFonts w:eastAsia="Calibri"/>
          <w:sz w:val="24"/>
          <w:szCs w:val="24"/>
        </w:rPr>
      </w:pPr>
    </w:p>
    <w:p w14:paraId="186C59A9" w14:textId="77777777" w:rsidR="004366D9" w:rsidRPr="003A38B9" w:rsidRDefault="004366D9" w:rsidP="004366D9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lastRenderedPageBreak/>
        <w:t>МИНИСТЕРСТВО ОБРАЗОВАНИЯ МОСКОВСКОЙ ОБЛАСТИ</w:t>
      </w:r>
    </w:p>
    <w:p w14:paraId="0FB854E8" w14:textId="77777777" w:rsidR="004366D9" w:rsidRPr="003A38B9" w:rsidRDefault="004366D9" w:rsidP="004366D9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14:paraId="2D9DF7B6" w14:textId="77777777" w:rsidR="004366D9" w:rsidRPr="003A38B9" w:rsidRDefault="004366D9" w:rsidP="004366D9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>Московской области</w:t>
      </w:r>
    </w:p>
    <w:p w14:paraId="2034DA22" w14:textId="77777777" w:rsidR="004366D9" w:rsidRPr="003A38B9" w:rsidRDefault="004366D9" w:rsidP="004366D9">
      <w:pPr>
        <w:jc w:val="center"/>
        <w:rPr>
          <w:rFonts w:ascii="Calibri" w:eastAsia="Calibri" w:hAnsi="Calibri"/>
          <w:b/>
          <w:sz w:val="36"/>
          <w:szCs w:val="36"/>
        </w:rPr>
      </w:pPr>
      <w:r w:rsidRPr="003A38B9">
        <w:rPr>
          <w:rFonts w:eastAsia="Calibri"/>
          <w:b/>
          <w:sz w:val="36"/>
          <w:szCs w:val="36"/>
        </w:rPr>
        <w:t>«Воскресенский колледж»</w:t>
      </w:r>
    </w:p>
    <w:p w14:paraId="26A11C1A" w14:textId="77777777" w:rsidR="004366D9" w:rsidRPr="003A38B9" w:rsidRDefault="004366D9" w:rsidP="004366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/>
          <w:b/>
          <w:caps/>
          <w:sz w:val="28"/>
          <w:szCs w:val="28"/>
        </w:rPr>
      </w:pPr>
    </w:p>
    <w:p w14:paraId="0DBFCB71" w14:textId="77777777" w:rsidR="004366D9" w:rsidRPr="003A38B9" w:rsidRDefault="004366D9" w:rsidP="004366D9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11EC7828" w14:textId="77777777" w:rsidR="004366D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37CA62A9" w14:textId="77777777" w:rsidR="004366D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14:paraId="6A37B5D9" w14:textId="77777777" w:rsidR="004366D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14:paraId="76483878" w14:textId="77777777" w:rsidR="004366D9" w:rsidRPr="003A38B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14:paraId="4BAB5059" w14:textId="77777777" w:rsidR="004366D9" w:rsidRPr="003A38B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063650CF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b/>
          <w:bCs/>
          <w:color w:val="000000"/>
          <w:sz w:val="32"/>
          <w:szCs w:val="32"/>
        </w:rPr>
        <w:t>ДНЕВНИК</w:t>
      </w:r>
    </w:p>
    <w:p w14:paraId="6CC6CCF2" w14:textId="77777777" w:rsidR="004366D9" w:rsidRDefault="004366D9" w:rsidP="004366D9">
      <w:pPr>
        <w:spacing w:line="240" w:lineRule="atLeast"/>
        <w:ind w:left="7371" w:hanging="737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14:paraId="21B13F26" w14:textId="77777777" w:rsidR="004366D9" w:rsidRPr="002F7FB0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по </w:t>
      </w:r>
      <w:r>
        <w:rPr>
          <w:rFonts w:eastAsia="Times New Roman"/>
          <w:b/>
          <w:bCs/>
          <w:color w:val="000000"/>
          <w:sz w:val="32"/>
          <w:szCs w:val="32"/>
          <w:u w:val="single"/>
        </w:rPr>
        <w:t>учебной</w:t>
      </w: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практике</w:t>
      </w:r>
    </w:p>
    <w:p w14:paraId="27D0698D" w14:textId="77777777" w:rsidR="004366D9" w:rsidRDefault="004366D9" w:rsidP="004366D9">
      <w:pPr>
        <w:spacing w:line="240" w:lineRule="atLeast"/>
        <w:ind w:left="7371" w:hanging="7371"/>
        <w:jc w:val="center"/>
        <w:rPr>
          <w:rFonts w:eastAsia="Times New Roman"/>
          <w:i/>
          <w:iCs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(указать вид практики)</w:t>
      </w:r>
    </w:p>
    <w:p w14:paraId="016E0A69" w14:textId="77777777" w:rsidR="004366D9" w:rsidRDefault="004366D9" w:rsidP="004366D9">
      <w:pPr>
        <w:spacing w:line="240" w:lineRule="atLeast"/>
        <w:ind w:left="7371" w:hanging="7371"/>
        <w:jc w:val="center"/>
        <w:rPr>
          <w:rFonts w:eastAsia="Times New Roman"/>
          <w:iCs/>
          <w:color w:val="000000"/>
          <w:sz w:val="24"/>
          <w:szCs w:val="24"/>
        </w:rPr>
      </w:pPr>
    </w:p>
    <w:p w14:paraId="75921CDB" w14:textId="77777777" w:rsidR="004366D9" w:rsidRPr="004116F9" w:rsidRDefault="004366D9" w:rsidP="004366D9">
      <w:pPr>
        <w:spacing w:line="360" w:lineRule="auto"/>
        <w:ind w:left="7371" w:hanging="7371"/>
        <w:jc w:val="center"/>
        <w:rPr>
          <w:rFonts w:eastAsia="Times New Roman"/>
          <w:b/>
          <w:iCs/>
          <w:color w:val="000000"/>
          <w:sz w:val="24"/>
          <w:szCs w:val="24"/>
          <w:u w:val="single"/>
        </w:rPr>
      </w:pPr>
      <w:r w:rsidRPr="004116F9">
        <w:rPr>
          <w:rFonts w:eastAsia="Times New Roman"/>
          <w:b/>
          <w:iCs/>
          <w:color w:val="000000"/>
          <w:sz w:val="24"/>
          <w:szCs w:val="24"/>
          <w:u w:val="single"/>
        </w:rPr>
        <w:t>Профессиональный модуль ПМ 02</w:t>
      </w:r>
    </w:p>
    <w:p w14:paraId="0169FF0A" w14:textId="77777777" w:rsidR="004366D9" w:rsidRPr="004116F9" w:rsidRDefault="004366D9" w:rsidP="004366D9">
      <w:pPr>
        <w:spacing w:line="360" w:lineRule="auto"/>
        <w:ind w:left="7371" w:hanging="7371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4116F9">
        <w:rPr>
          <w:rFonts w:eastAsia="Times New Roman"/>
          <w:b/>
          <w:iCs/>
          <w:color w:val="000000"/>
          <w:sz w:val="24"/>
          <w:szCs w:val="24"/>
          <w:u w:val="single"/>
        </w:rPr>
        <w:t>«Осуществление кадастровых отношений»</w:t>
      </w:r>
    </w:p>
    <w:p w14:paraId="5A69DCDA" w14:textId="77777777" w:rsidR="004366D9" w:rsidRPr="00DF59CC" w:rsidRDefault="004366D9" w:rsidP="004366D9">
      <w:pPr>
        <w:spacing w:line="360" w:lineRule="auto"/>
        <w:rPr>
          <w:rFonts w:eastAsia="Times New Roman"/>
          <w:b/>
          <w:color w:val="000000"/>
          <w:sz w:val="24"/>
          <w:szCs w:val="24"/>
        </w:rPr>
      </w:pPr>
      <w:r w:rsidRPr="00DF59CC">
        <w:rPr>
          <w:rFonts w:eastAsia="Times New Roman"/>
          <w:b/>
          <w:color w:val="000000"/>
          <w:sz w:val="24"/>
          <w:szCs w:val="24"/>
        </w:rPr>
        <w:t> </w:t>
      </w:r>
    </w:p>
    <w:p w14:paraId="2A4A7635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05A59A7C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</w:t>
      </w:r>
      <w:r w:rsidRPr="003A38B9">
        <w:rPr>
          <w:rFonts w:eastAsia="Times New Roman"/>
          <w:color w:val="000000"/>
          <w:sz w:val="24"/>
          <w:szCs w:val="24"/>
        </w:rPr>
        <w:t>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</w:t>
      </w:r>
    </w:p>
    <w:p w14:paraId="3D24489C" w14:textId="77777777" w:rsidR="004366D9" w:rsidRPr="003A38B9" w:rsidRDefault="004366D9" w:rsidP="004366D9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обучающегося в родительном падеже)</w:t>
      </w:r>
    </w:p>
    <w:p w14:paraId="3402600A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5A2B3187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4617F656" w14:textId="77777777" w:rsidR="004366D9" w:rsidRPr="003A38B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_______</w:t>
      </w:r>
      <w:r w:rsidRPr="00C065C0">
        <w:rPr>
          <w:rFonts w:eastAsia="Times New Roman"/>
          <w:color w:val="000000"/>
          <w:sz w:val="24"/>
          <w:szCs w:val="24"/>
          <w:u w:val="single"/>
        </w:rPr>
        <w:t xml:space="preserve">3 курс, группа ЗИО-31 </w:t>
      </w:r>
      <w:r w:rsidRPr="00E40033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21.02.05 Земельно-имущественные отноше</w:t>
      </w:r>
      <w:r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ния</w:t>
      </w:r>
      <w:r>
        <w:rPr>
          <w:rFonts w:eastAsia="Times New Roman"/>
          <w:color w:val="000000"/>
          <w:sz w:val="24"/>
          <w:szCs w:val="24"/>
        </w:rPr>
        <w:t>____</w:t>
      </w:r>
    </w:p>
    <w:p w14:paraId="20522978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(курс, группа, код и наименование специальности</w:t>
      </w:r>
      <w:r>
        <w:rPr>
          <w:rFonts w:eastAsia="Times New Roman"/>
          <w:i/>
          <w:iCs/>
          <w:color w:val="000000"/>
          <w:sz w:val="24"/>
          <w:szCs w:val="24"/>
        </w:rPr>
        <w:t>, профессии</w:t>
      </w:r>
      <w:r w:rsidRPr="003A38B9">
        <w:rPr>
          <w:rFonts w:eastAsia="Times New Roman"/>
          <w:i/>
          <w:iCs/>
          <w:color w:val="000000"/>
          <w:sz w:val="24"/>
          <w:szCs w:val="24"/>
        </w:rPr>
        <w:t>)</w:t>
      </w:r>
    </w:p>
    <w:p w14:paraId="0B0DAD79" w14:textId="77777777" w:rsidR="004366D9" w:rsidRPr="003A38B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26C4BC5F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 xml:space="preserve">с </w:t>
      </w:r>
      <w:proofErr w:type="gramStart"/>
      <w:r>
        <w:rPr>
          <w:rFonts w:eastAsia="Times New Roman"/>
          <w:color w:val="000000"/>
          <w:sz w:val="27"/>
          <w:szCs w:val="27"/>
        </w:rPr>
        <w:t xml:space="preserve">«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</w:t>
      </w:r>
      <w:proofErr w:type="gramEnd"/>
      <w:r>
        <w:rPr>
          <w:rFonts w:eastAsia="Times New Roman"/>
          <w:color w:val="000000"/>
          <w:sz w:val="27"/>
          <w:szCs w:val="27"/>
          <w:u w:val="single"/>
        </w:rPr>
        <w:t xml:space="preserve">     </w:t>
      </w:r>
      <w:r w:rsidRPr="00BF62D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»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    </w:t>
      </w:r>
      <w:r w:rsidRPr="00BF62D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>
        <w:rPr>
          <w:rFonts w:eastAsia="Times New Roman"/>
          <w:color w:val="000000"/>
          <w:sz w:val="27"/>
          <w:szCs w:val="27"/>
        </w:rPr>
        <w:t>г. по «</w:t>
      </w:r>
      <w:r w:rsidRPr="00BF62D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3A38B9">
        <w:rPr>
          <w:rFonts w:eastAsia="Times New Roman"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               </w:t>
      </w:r>
      <w:r>
        <w:rPr>
          <w:rFonts w:eastAsia="Times New Roman"/>
          <w:color w:val="000000"/>
          <w:sz w:val="27"/>
          <w:szCs w:val="27"/>
        </w:rPr>
        <w:t xml:space="preserve"> 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 w:rsidRPr="003A38B9">
        <w:rPr>
          <w:rFonts w:eastAsia="Times New Roman"/>
          <w:color w:val="000000"/>
          <w:sz w:val="27"/>
          <w:szCs w:val="27"/>
        </w:rPr>
        <w:t>г.</w:t>
      </w:r>
    </w:p>
    <w:p w14:paraId="647B51F1" w14:textId="77777777" w:rsidR="004366D9" w:rsidRPr="003A38B9" w:rsidRDefault="004366D9" w:rsidP="004366D9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(период практики)</w:t>
      </w:r>
    </w:p>
    <w:p w14:paraId="6A0364B0" w14:textId="77777777" w:rsidR="004366D9" w:rsidRPr="003A38B9" w:rsidRDefault="004366D9" w:rsidP="004366D9">
      <w:pPr>
        <w:pBdr>
          <w:bottom w:val="single" w:sz="12" w:space="8" w:color="00000A"/>
        </w:pBd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1F3AA17C" w14:textId="77777777" w:rsidR="004366D9" w:rsidRPr="003A38B9" w:rsidRDefault="004366D9" w:rsidP="004366D9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</w:p>
    <w:p w14:paraId="2751DAF4" w14:textId="77777777" w:rsidR="004366D9" w:rsidRPr="003A38B9" w:rsidRDefault="004366D9" w:rsidP="004366D9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 xml:space="preserve"> (место прохождения практики)</w:t>
      </w:r>
    </w:p>
    <w:p w14:paraId="0A49925E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4380DDD1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4"/>
          <w:szCs w:val="24"/>
        </w:rPr>
      </w:pPr>
    </w:p>
    <w:p w14:paraId="41CA6135" w14:textId="77777777" w:rsidR="004366D9" w:rsidRPr="003A38B9" w:rsidRDefault="004366D9" w:rsidP="004366D9">
      <w:pPr>
        <w:spacing w:line="240" w:lineRule="atLeast"/>
        <w:rPr>
          <w:rFonts w:eastAsia="Times New Roman"/>
          <w:color w:val="000000"/>
          <w:sz w:val="24"/>
          <w:szCs w:val="24"/>
        </w:rPr>
      </w:pPr>
    </w:p>
    <w:p w14:paraId="0C0016A2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7A70F94C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5B18DE81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641CEB7B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4482A7BF" w14:textId="77777777" w:rsidR="004366D9" w:rsidRPr="003A38B9" w:rsidRDefault="004366D9" w:rsidP="004366D9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>Ру</w:t>
      </w:r>
      <w:r>
        <w:rPr>
          <w:rFonts w:eastAsia="Times New Roman"/>
          <w:color w:val="000000"/>
          <w:sz w:val="27"/>
          <w:szCs w:val="27"/>
        </w:rPr>
        <w:t xml:space="preserve">ководитель практики                             </w:t>
      </w:r>
      <w:r>
        <w:rPr>
          <w:rFonts w:eastAsia="Times New Roman"/>
          <w:color w:val="000000"/>
          <w:sz w:val="27"/>
          <w:szCs w:val="27"/>
          <w:u w:val="single"/>
        </w:rPr>
        <w:t>Панкина Л</w:t>
      </w:r>
      <w:r w:rsidRPr="00C065C0">
        <w:rPr>
          <w:rFonts w:eastAsia="Times New Roman"/>
          <w:color w:val="000000"/>
          <w:sz w:val="27"/>
          <w:szCs w:val="27"/>
          <w:u w:val="single"/>
        </w:rPr>
        <w:t>.А.</w:t>
      </w:r>
      <w:r w:rsidRPr="003A38B9">
        <w:rPr>
          <w:rFonts w:eastAsia="Times New Roman"/>
          <w:color w:val="000000"/>
          <w:sz w:val="27"/>
          <w:szCs w:val="27"/>
        </w:rPr>
        <w:t>__/_______________</w:t>
      </w:r>
    </w:p>
    <w:p w14:paraId="636A30F6" w14:textId="77777777" w:rsidR="004366D9" w:rsidRPr="003A38B9" w:rsidRDefault="004366D9" w:rsidP="004366D9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</w:t>
      </w:r>
      <w:r w:rsidRPr="003A38B9">
        <w:rPr>
          <w:rFonts w:eastAsia="Times New Roman"/>
          <w:i/>
          <w:iCs/>
          <w:color w:val="000000"/>
          <w:sz w:val="24"/>
          <w:szCs w:val="24"/>
        </w:rPr>
        <w:t>(ФИО / подпись</w:t>
      </w:r>
      <w:r>
        <w:rPr>
          <w:rFonts w:eastAsia="Times New Roman"/>
          <w:i/>
          <w:iCs/>
          <w:color w:val="000000"/>
          <w:sz w:val="24"/>
          <w:szCs w:val="24"/>
        </w:rPr>
        <w:t>)</w:t>
      </w:r>
    </w:p>
    <w:p w14:paraId="7BE540C1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24F221D4" w14:textId="77777777" w:rsidR="004366D9" w:rsidRDefault="004366D9" w:rsidP="004366D9">
      <w:pPr>
        <w:spacing w:line="240" w:lineRule="atLeast"/>
        <w:rPr>
          <w:rFonts w:eastAsia="Times New Roman"/>
          <w:color w:val="000000"/>
          <w:sz w:val="27"/>
          <w:szCs w:val="27"/>
        </w:rPr>
      </w:pPr>
    </w:p>
    <w:p w14:paraId="78088346" w14:textId="77777777" w:rsidR="004366D9" w:rsidRPr="003A38B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7"/>
          <w:szCs w:val="27"/>
        </w:rPr>
        <w:t xml:space="preserve"> </w:t>
      </w:r>
    </w:p>
    <w:p w14:paraId="79A11CA5" w14:textId="77777777" w:rsidR="004366D9" w:rsidRPr="003A38B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34D4EED6" w14:textId="77777777" w:rsidR="004366D9" w:rsidRPr="003A38B9" w:rsidRDefault="004366D9" w:rsidP="004366D9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14:paraId="67DB5C2F" w14:textId="77777777" w:rsidR="004366D9" w:rsidRPr="00B87EBF" w:rsidRDefault="004366D9" w:rsidP="004366D9">
      <w:pPr>
        <w:shd w:val="clear" w:color="auto" w:fill="FFFFFF" w:themeFill="background1"/>
        <w:spacing w:line="240" w:lineRule="atLeast"/>
        <w:rPr>
          <w:rFonts w:eastAsia="Times New Roman"/>
          <w:b/>
          <w:color w:val="000000"/>
          <w:sz w:val="24"/>
          <w:szCs w:val="24"/>
        </w:rPr>
      </w:pPr>
    </w:p>
    <w:tbl>
      <w:tblPr>
        <w:tblStyle w:val="ad"/>
        <w:tblW w:w="102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113"/>
        <w:gridCol w:w="1985"/>
      </w:tblGrid>
      <w:tr w:rsidR="004366D9" w:rsidRPr="004366D9" w14:paraId="469559C6" w14:textId="77777777" w:rsidTr="00154EA7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56C6C1C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7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B7C63BD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выполненных работ согласно программе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3E0AFCE9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4366D9" w:rsidRPr="004366D9" w14:paraId="770539AF" w14:textId="77777777" w:rsidTr="00154EA7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AA1E6AE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01B94AC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 xml:space="preserve">Выполнение комплекса кадастровых процедур: формирование сведений об объекте недвижимости в государственный кадастр недвижимости; выполнение кадастровой работы по подготовке документов для осуществления кадастрового учёта; оформление договора подряда на выполнение кадастровых работ.  </w:t>
            </w:r>
            <w:r w:rsidRPr="004366D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6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D23872B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6D9" w:rsidRPr="004366D9" w14:paraId="7683251E" w14:textId="77777777" w:rsidTr="00154EA7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E82F034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045B7A9" w14:textId="7457C90D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земли: изучение точности соблюдения правил оценки земель и правил определения кадастровой стоимости разных объектов недвижимости.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DA38DC9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6D9" w:rsidRPr="004366D9" w14:paraId="0D308295" w14:textId="77777777" w:rsidTr="00154EA7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033EC95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0307CD33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>Выполнение кадастровой съёмки: формирование сведений в государственный кадастр недвижимости о картографической и геодезической основах кадастра; формирование сведений для составления текстовой части межевого плана; формирование сведений для составления графической части межевого плана.</w:t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D57D26D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6D9" w:rsidRPr="004366D9" w14:paraId="68EE5466" w14:textId="77777777" w:rsidTr="00154EA7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90E5696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561C84C5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hAnsi="Times New Roman"/>
                <w:sz w:val="24"/>
                <w:szCs w:val="24"/>
              </w:rPr>
              <w:t>Осуществление кадастрового и технического учёта объектов недвижимости: обследование объекта и составление технического плана здания, составление межевого плана; организация согласования местоположения границ земельного участка и оформление акта; подготовка сведений для государственного кадастрового учета; внесение изменений и дополнений в сведения ранее учтённых объектов.</w:t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F1E4FF6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6D9" w:rsidRPr="004366D9" w14:paraId="07FF8698" w14:textId="77777777" w:rsidTr="00154EA7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1A28CA90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9EFB34E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кадастрового дела: формирование кадастрового дела, заполнение основных документов и представления необходимых сведений ЕГРП.</w:t>
            </w:r>
          </w:p>
        </w:tc>
        <w:tc>
          <w:tcPr>
            <w:tcW w:w="1985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6BBE8BA1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66D9" w:rsidRPr="004366D9" w14:paraId="3B71D055" w14:textId="77777777" w:rsidTr="00154EA7"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70DB264B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22590A7A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6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отчета и комплексный дифференцированный зачет.</w:t>
            </w:r>
          </w:p>
        </w:tc>
        <w:tc>
          <w:tcPr>
            <w:tcW w:w="1985" w:type="dxa"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14:paraId="4CF3AE48" w14:textId="77777777" w:rsidR="004366D9" w:rsidRPr="004366D9" w:rsidRDefault="004366D9" w:rsidP="000E5A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8520DFF" w14:textId="77777777" w:rsidR="004366D9" w:rsidRPr="004366D9" w:rsidRDefault="004366D9" w:rsidP="004366D9">
      <w:pPr>
        <w:spacing w:line="276" w:lineRule="auto"/>
        <w:jc w:val="both"/>
        <w:rPr>
          <w:rFonts w:eastAsia="Times New Roman"/>
          <w:sz w:val="24"/>
          <w:szCs w:val="24"/>
        </w:rPr>
      </w:pPr>
    </w:p>
    <w:p w14:paraId="1EEF9D32" w14:textId="77777777" w:rsidR="004366D9" w:rsidRPr="004366D9" w:rsidRDefault="004366D9" w:rsidP="004366D9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Перечень работ, перечисленных в дневнике (36 часов), выполнены студентом </w:t>
      </w:r>
      <w:r w:rsidRPr="004366D9">
        <w:rPr>
          <w:rFonts w:eastAsia="Times New Roman"/>
          <w:sz w:val="24"/>
          <w:szCs w:val="24"/>
          <w:u w:val="single"/>
        </w:rPr>
        <w:t>__________________________________________________</w:t>
      </w:r>
      <w:r w:rsidRPr="004366D9">
        <w:rPr>
          <w:rFonts w:eastAsia="Times New Roman"/>
          <w:sz w:val="24"/>
          <w:szCs w:val="24"/>
        </w:rPr>
        <w:t xml:space="preserve"> в полном объеме.</w:t>
      </w:r>
    </w:p>
    <w:p w14:paraId="696E4B6C" w14:textId="77777777" w:rsidR="004366D9" w:rsidRPr="004366D9" w:rsidRDefault="004366D9" w:rsidP="004366D9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                                                (ФИО)</w:t>
      </w:r>
    </w:p>
    <w:p w14:paraId="47505A48" w14:textId="77777777" w:rsidR="004366D9" w:rsidRPr="004366D9" w:rsidRDefault="004366D9" w:rsidP="004366D9">
      <w:pPr>
        <w:spacing w:line="276" w:lineRule="auto"/>
        <w:rPr>
          <w:rFonts w:eastAsia="Times New Roman"/>
          <w:sz w:val="24"/>
          <w:szCs w:val="24"/>
        </w:rPr>
      </w:pPr>
    </w:p>
    <w:p w14:paraId="70A45325" w14:textId="77777777" w:rsidR="004366D9" w:rsidRPr="004366D9" w:rsidRDefault="004366D9" w:rsidP="004366D9">
      <w:pPr>
        <w:spacing w:line="276" w:lineRule="auto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Оценка </w:t>
      </w:r>
      <w:r w:rsidRPr="004366D9">
        <w:rPr>
          <w:rFonts w:eastAsia="Times New Roman"/>
          <w:sz w:val="24"/>
          <w:szCs w:val="24"/>
          <w:u w:val="single"/>
        </w:rPr>
        <w:t>учебной</w:t>
      </w:r>
      <w:r w:rsidRPr="004366D9">
        <w:rPr>
          <w:rFonts w:eastAsia="Times New Roman"/>
          <w:sz w:val="24"/>
          <w:szCs w:val="24"/>
        </w:rPr>
        <w:t xml:space="preserve"> практики –        _________________________</w:t>
      </w:r>
    </w:p>
    <w:p w14:paraId="6B16AE38" w14:textId="77777777" w:rsidR="004366D9" w:rsidRPr="004366D9" w:rsidRDefault="004366D9" w:rsidP="004366D9">
      <w:pPr>
        <w:spacing w:line="276" w:lineRule="auto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              (вид </w:t>
      </w:r>
      <w:proofErr w:type="gramStart"/>
      <w:r w:rsidRPr="004366D9">
        <w:rPr>
          <w:rFonts w:eastAsia="Times New Roman"/>
          <w:sz w:val="24"/>
          <w:szCs w:val="24"/>
        </w:rPr>
        <w:t xml:space="preserve">практики)   </w:t>
      </w:r>
      <w:proofErr w:type="gramEnd"/>
      <w:r w:rsidRPr="004366D9">
        <w:rPr>
          <w:rFonts w:eastAsia="Times New Roman"/>
          <w:sz w:val="24"/>
          <w:szCs w:val="24"/>
        </w:rPr>
        <w:t xml:space="preserve">                             (отлично, хорошо, </w:t>
      </w:r>
      <w:proofErr w:type="spellStart"/>
      <w:r w:rsidRPr="004366D9">
        <w:rPr>
          <w:rFonts w:eastAsia="Times New Roman"/>
          <w:sz w:val="24"/>
          <w:szCs w:val="24"/>
        </w:rPr>
        <w:t>удовлет</w:t>
      </w:r>
      <w:proofErr w:type="spellEnd"/>
      <w:r w:rsidRPr="004366D9">
        <w:rPr>
          <w:rFonts w:eastAsia="Times New Roman"/>
          <w:sz w:val="24"/>
          <w:szCs w:val="24"/>
        </w:rPr>
        <w:t>/</w:t>
      </w:r>
      <w:proofErr w:type="spellStart"/>
      <w:r w:rsidRPr="004366D9">
        <w:rPr>
          <w:rFonts w:eastAsia="Times New Roman"/>
          <w:sz w:val="24"/>
          <w:szCs w:val="24"/>
        </w:rPr>
        <w:t>неудовлет</w:t>
      </w:r>
      <w:proofErr w:type="spellEnd"/>
      <w:r w:rsidRPr="004366D9">
        <w:rPr>
          <w:rFonts w:eastAsia="Times New Roman"/>
          <w:sz w:val="24"/>
          <w:szCs w:val="24"/>
        </w:rPr>
        <w:t xml:space="preserve">)   </w:t>
      </w:r>
    </w:p>
    <w:p w14:paraId="60269D3E" w14:textId="77777777" w:rsidR="004366D9" w:rsidRPr="004366D9" w:rsidRDefault="004366D9" w:rsidP="004366D9">
      <w:pPr>
        <w:spacing w:line="276" w:lineRule="auto"/>
        <w:rPr>
          <w:rFonts w:eastAsia="Times New Roman"/>
          <w:sz w:val="24"/>
          <w:szCs w:val="24"/>
        </w:rPr>
      </w:pPr>
    </w:p>
    <w:p w14:paraId="446B39F3" w14:textId="77777777" w:rsidR="004366D9" w:rsidRPr="004366D9" w:rsidRDefault="004366D9" w:rsidP="004366D9">
      <w:pPr>
        <w:spacing w:line="276" w:lineRule="auto"/>
        <w:ind w:right="566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 xml:space="preserve">Руководитель практики       _______________    </w:t>
      </w:r>
      <w:r w:rsidRPr="004366D9">
        <w:rPr>
          <w:rFonts w:eastAsia="Times New Roman"/>
          <w:sz w:val="24"/>
          <w:szCs w:val="24"/>
          <w:u w:val="single"/>
        </w:rPr>
        <w:t>/Панкина Л.А./</w:t>
      </w:r>
      <w:r w:rsidRPr="004366D9">
        <w:rPr>
          <w:rFonts w:eastAsia="Times New Roman"/>
          <w:sz w:val="24"/>
          <w:szCs w:val="24"/>
        </w:rPr>
        <w:t xml:space="preserve"> </w:t>
      </w:r>
    </w:p>
    <w:p w14:paraId="609B04BB" w14:textId="77777777" w:rsidR="004366D9" w:rsidRPr="004366D9" w:rsidRDefault="004366D9" w:rsidP="004366D9">
      <w:pPr>
        <w:spacing w:line="276" w:lineRule="auto"/>
        <w:rPr>
          <w:rFonts w:eastAsia="Times New Roman"/>
          <w:sz w:val="24"/>
          <w:szCs w:val="24"/>
        </w:rPr>
      </w:pPr>
      <w:r w:rsidRPr="004366D9">
        <w:rPr>
          <w:rFonts w:eastAsia="Times New Roman"/>
          <w:sz w:val="24"/>
          <w:szCs w:val="24"/>
        </w:rPr>
        <w:tab/>
      </w:r>
      <w:r w:rsidRPr="004366D9">
        <w:rPr>
          <w:rFonts w:eastAsia="Times New Roman"/>
          <w:sz w:val="24"/>
          <w:szCs w:val="24"/>
        </w:rPr>
        <w:tab/>
      </w:r>
      <w:r w:rsidRPr="004366D9">
        <w:rPr>
          <w:rFonts w:eastAsia="Times New Roman"/>
          <w:sz w:val="24"/>
          <w:szCs w:val="24"/>
        </w:rPr>
        <w:tab/>
      </w:r>
      <w:r w:rsidRPr="004366D9">
        <w:rPr>
          <w:rFonts w:eastAsia="Times New Roman"/>
          <w:sz w:val="24"/>
          <w:szCs w:val="24"/>
        </w:rPr>
        <w:tab/>
      </w:r>
      <w:r w:rsidRPr="004366D9">
        <w:rPr>
          <w:rFonts w:eastAsia="Times New Roman"/>
          <w:sz w:val="24"/>
          <w:szCs w:val="24"/>
        </w:rPr>
        <w:tab/>
        <w:t xml:space="preserve">      (</w:t>
      </w:r>
      <w:proofErr w:type="gramStart"/>
      <w:r w:rsidRPr="004366D9">
        <w:rPr>
          <w:rFonts w:eastAsia="Times New Roman"/>
          <w:sz w:val="24"/>
          <w:szCs w:val="24"/>
        </w:rPr>
        <w:t xml:space="preserve">подпись)   </w:t>
      </w:r>
      <w:proofErr w:type="gramEnd"/>
      <w:r w:rsidRPr="004366D9">
        <w:rPr>
          <w:rFonts w:eastAsia="Times New Roman"/>
          <w:sz w:val="24"/>
          <w:szCs w:val="24"/>
        </w:rPr>
        <w:t xml:space="preserve">                   (Ф.И.О.)</w:t>
      </w:r>
    </w:p>
    <w:p w14:paraId="36115187" w14:textId="77777777" w:rsidR="004366D9" w:rsidRPr="004366D9" w:rsidRDefault="004366D9" w:rsidP="004366D9">
      <w:pPr>
        <w:spacing w:line="276" w:lineRule="auto"/>
        <w:rPr>
          <w:rFonts w:eastAsia="Times New Roman"/>
          <w:sz w:val="24"/>
          <w:szCs w:val="24"/>
        </w:rPr>
      </w:pPr>
    </w:p>
    <w:p w14:paraId="5171687B" w14:textId="77777777" w:rsidR="004366D9" w:rsidRPr="004366D9" w:rsidRDefault="004366D9" w:rsidP="004366D9">
      <w:pPr>
        <w:spacing w:line="276" w:lineRule="auto"/>
        <w:rPr>
          <w:rFonts w:eastAsia="Times New Roman"/>
          <w:sz w:val="24"/>
          <w:szCs w:val="24"/>
        </w:rPr>
      </w:pPr>
      <w:proofErr w:type="gramStart"/>
      <w:r w:rsidRPr="004366D9">
        <w:rPr>
          <w:rFonts w:eastAsia="Times New Roman"/>
          <w:sz w:val="24"/>
          <w:szCs w:val="24"/>
        </w:rPr>
        <w:t>«</w:t>
      </w:r>
      <w:r w:rsidRPr="004366D9">
        <w:rPr>
          <w:rFonts w:eastAsia="Times New Roman"/>
          <w:sz w:val="24"/>
          <w:szCs w:val="24"/>
          <w:u w:val="single"/>
        </w:rPr>
        <w:t xml:space="preserve">  </w:t>
      </w:r>
      <w:proofErr w:type="gramEnd"/>
      <w:r w:rsidRPr="004366D9">
        <w:rPr>
          <w:rFonts w:eastAsia="Times New Roman"/>
          <w:sz w:val="24"/>
          <w:szCs w:val="24"/>
          <w:u w:val="single"/>
        </w:rPr>
        <w:t xml:space="preserve">      </w:t>
      </w:r>
      <w:r w:rsidRPr="004366D9">
        <w:rPr>
          <w:rFonts w:eastAsia="Times New Roman"/>
          <w:sz w:val="24"/>
          <w:szCs w:val="24"/>
        </w:rPr>
        <w:t>»</w:t>
      </w:r>
      <w:r w:rsidRPr="004366D9">
        <w:rPr>
          <w:rFonts w:eastAsia="Times New Roman"/>
          <w:sz w:val="24"/>
          <w:szCs w:val="24"/>
          <w:u w:val="single"/>
        </w:rPr>
        <w:t xml:space="preserve">          </w:t>
      </w:r>
      <w:r w:rsidRPr="004366D9">
        <w:rPr>
          <w:rFonts w:eastAsia="Times New Roman"/>
          <w:sz w:val="24"/>
          <w:szCs w:val="24"/>
        </w:rPr>
        <w:t>20</w:t>
      </w:r>
      <w:r w:rsidRPr="004366D9">
        <w:rPr>
          <w:rFonts w:eastAsia="Times New Roman"/>
          <w:sz w:val="24"/>
          <w:szCs w:val="24"/>
          <w:u w:val="single"/>
        </w:rPr>
        <w:t xml:space="preserve">2    </w:t>
      </w:r>
      <w:r w:rsidRPr="004366D9">
        <w:rPr>
          <w:rFonts w:eastAsia="Times New Roman"/>
          <w:sz w:val="24"/>
          <w:szCs w:val="24"/>
        </w:rPr>
        <w:t xml:space="preserve"> года</w:t>
      </w:r>
    </w:p>
    <w:p w14:paraId="06C2189E" w14:textId="77777777" w:rsidR="004366D9" w:rsidRPr="004366D9" w:rsidRDefault="004366D9" w:rsidP="004366D9">
      <w:pPr>
        <w:jc w:val="both"/>
        <w:rPr>
          <w:rFonts w:eastAsia="Calibri"/>
          <w:sz w:val="24"/>
          <w:szCs w:val="24"/>
        </w:rPr>
      </w:pPr>
    </w:p>
    <w:p w14:paraId="5F372862" w14:textId="77777777" w:rsidR="004366D9" w:rsidRPr="004366D9" w:rsidRDefault="004366D9" w:rsidP="004366D9">
      <w:pPr>
        <w:rPr>
          <w:sz w:val="24"/>
          <w:szCs w:val="24"/>
        </w:rPr>
      </w:pPr>
      <w:r w:rsidRPr="004366D9">
        <w:rPr>
          <w:sz w:val="24"/>
          <w:szCs w:val="24"/>
        </w:rPr>
        <w:t xml:space="preserve"> </w:t>
      </w:r>
    </w:p>
    <w:p w14:paraId="62152046" w14:textId="77777777" w:rsidR="004366D9" w:rsidRPr="004366D9" w:rsidRDefault="004366D9" w:rsidP="004366D9">
      <w:pPr>
        <w:rPr>
          <w:sz w:val="24"/>
          <w:szCs w:val="24"/>
        </w:rPr>
      </w:pPr>
    </w:p>
    <w:p w14:paraId="5F84141D" w14:textId="77777777" w:rsidR="00A52E80" w:rsidRPr="004366D9" w:rsidRDefault="00A52E80" w:rsidP="00AD28EF">
      <w:pPr>
        <w:spacing w:line="360" w:lineRule="auto"/>
        <w:ind w:firstLine="720"/>
        <w:rPr>
          <w:sz w:val="24"/>
          <w:szCs w:val="24"/>
        </w:rPr>
      </w:pPr>
    </w:p>
    <w:p w14:paraId="690491F2" w14:textId="77777777" w:rsidR="00A52E80" w:rsidRDefault="004366D9" w:rsidP="00AD28EF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929603" w14:textId="77777777" w:rsidR="00371B2F" w:rsidRDefault="00371B2F" w:rsidP="00AE4635">
      <w:pPr>
        <w:spacing w:line="360" w:lineRule="auto"/>
        <w:rPr>
          <w:sz w:val="24"/>
          <w:szCs w:val="24"/>
        </w:rPr>
      </w:pPr>
    </w:p>
    <w:p w14:paraId="2E91D62B" w14:textId="77777777" w:rsidR="00371B2F" w:rsidRPr="005D3EDC" w:rsidRDefault="00371B2F" w:rsidP="00371B2F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lastRenderedPageBreak/>
        <w:t>МИНИСТЕРСТВО ОБРАЗОВАНИЯ МОСКОВСКОЙ ОБЛАСТИ</w:t>
      </w:r>
    </w:p>
    <w:p w14:paraId="2BD20ABC" w14:textId="77777777" w:rsidR="00371B2F" w:rsidRPr="005D3EDC" w:rsidRDefault="00371B2F" w:rsidP="00371B2F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14:paraId="33F2A357" w14:textId="77777777" w:rsidR="00371B2F" w:rsidRPr="005D3EDC" w:rsidRDefault="00371B2F" w:rsidP="00371B2F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Московской области</w:t>
      </w:r>
    </w:p>
    <w:p w14:paraId="7E7120A9" w14:textId="77777777" w:rsidR="00371B2F" w:rsidRPr="005D3EDC" w:rsidRDefault="00371B2F" w:rsidP="00371B2F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5D3EDC">
        <w:rPr>
          <w:rFonts w:eastAsia="Calibri"/>
          <w:b/>
          <w:sz w:val="36"/>
          <w:szCs w:val="36"/>
          <w:lang w:eastAsia="en-US"/>
        </w:rPr>
        <w:t>«Воскресенский колледж»</w:t>
      </w:r>
    </w:p>
    <w:p w14:paraId="54FEEE5A" w14:textId="77777777" w:rsidR="00371B2F" w:rsidRDefault="00371B2F" w:rsidP="00371B2F">
      <w:pPr>
        <w:spacing w:line="360" w:lineRule="auto"/>
        <w:jc w:val="center"/>
        <w:rPr>
          <w:b/>
          <w:sz w:val="20"/>
          <w:szCs w:val="20"/>
        </w:rPr>
      </w:pPr>
    </w:p>
    <w:p w14:paraId="530ACF61" w14:textId="77777777" w:rsidR="00371B2F" w:rsidRPr="006104F6" w:rsidRDefault="00371B2F" w:rsidP="00371B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 </w:t>
      </w:r>
      <w:r w:rsidRPr="006104F6">
        <w:rPr>
          <w:b/>
          <w:sz w:val="28"/>
          <w:szCs w:val="28"/>
          <w:u w:val="single"/>
        </w:rPr>
        <w:t xml:space="preserve">     21.02.05</w:t>
      </w:r>
      <w:r>
        <w:rPr>
          <w:b/>
          <w:sz w:val="28"/>
          <w:szCs w:val="28"/>
          <w:u w:val="single"/>
        </w:rPr>
        <w:t xml:space="preserve">  </w:t>
      </w:r>
      <w:proofErr w:type="gramStart"/>
      <w:r>
        <w:rPr>
          <w:b/>
          <w:sz w:val="28"/>
          <w:szCs w:val="28"/>
          <w:u w:val="single"/>
        </w:rPr>
        <w:t xml:space="preserve">  </w:t>
      </w:r>
      <w:r w:rsidRPr="006104F6">
        <w:rPr>
          <w:b/>
          <w:color w:val="FFFFFF" w:themeColor="background1"/>
          <w:sz w:val="28"/>
          <w:szCs w:val="28"/>
          <w:u w:val="single"/>
        </w:rPr>
        <w:t>.</w:t>
      </w:r>
      <w:proofErr w:type="gramEnd"/>
      <w:r w:rsidRPr="006104F6">
        <w:rPr>
          <w:b/>
          <w:sz w:val="28"/>
          <w:szCs w:val="28"/>
          <w:u w:val="single"/>
        </w:rPr>
        <w:t xml:space="preserve">      </w:t>
      </w:r>
    </w:p>
    <w:p w14:paraId="60C2B086" w14:textId="77777777" w:rsidR="00371B2F" w:rsidRDefault="00371B2F" w:rsidP="00371B2F">
      <w:pPr>
        <w:jc w:val="center"/>
        <w:rPr>
          <w:b/>
          <w:sz w:val="28"/>
          <w:szCs w:val="28"/>
        </w:rPr>
      </w:pPr>
    </w:p>
    <w:p w14:paraId="27FB014A" w14:textId="77777777" w:rsidR="00371B2F" w:rsidRDefault="00371B2F" w:rsidP="00371B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Pr="006104F6">
        <w:rPr>
          <w:b/>
          <w:sz w:val="28"/>
          <w:szCs w:val="28"/>
          <w:u w:val="single"/>
        </w:rPr>
        <w:t xml:space="preserve"> Земельно</w:t>
      </w:r>
      <w:proofErr w:type="gramEnd"/>
      <w:r w:rsidRPr="006104F6">
        <w:rPr>
          <w:b/>
          <w:sz w:val="28"/>
          <w:szCs w:val="28"/>
          <w:u w:val="single"/>
        </w:rPr>
        <w:t xml:space="preserve">-имущественные отношения </w:t>
      </w:r>
      <w:r>
        <w:rPr>
          <w:b/>
          <w:sz w:val="28"/>
          <w:szCs w:val="28"/>
        </w:rPr>
        <w:t>»</w:t>
      </w:r>
    </w:p>
    <w:p w14:paraId="636D29FB" w14:textId="77777777" w:rsidR="00371B2F" w:rsidRDefault="00371B2F" w:rsidP="00371B2F">
      <w:pPr>
        <w:rPr>
          <w:sz w:val="16"/>
          <w:szCs w:val="16"/>
        </w:rPr>
      </w:pPr>
    </w:p>
    <w:p w14:paraId="6DF06191" w14:textId="77777777" w:rsidR="00371B2F" w:rsidRDefault="00371B2F" w:rsidP="00371B2F">
      <w:pPr>
        <w:jc w:val="center"/>
      </w:pPr>
    </w:p>
    <w:p w14:paraId="39DBDA48" w14:textId="77777777" w:rsidR="00371B2F" w:rsidRDefault="00371B2F" w:rsidP="00371B2F">
      <w:pPr>
        <w:jc w:val="center"/>
        <w:rPr>
          <w:sz w:val="28"/>
          <w:szCs w:val="28"/>
        </w:rPr>
      </w:pPr>
    </w:p>
    <w:p w14:paraId="4251D77E" w14:textId="77777777" w:rsidR="00371B2F" w:rsidRDefault="00371B2F" w:rsidP="00371B2F">
      <w:pPr>
        <w:jc w:val="center"/>
        <w:rPr>
          <w:sz w:val="28"/>
          <w:szCs w:val="28"/>
        </w:rPr>
      </w:pPr>
    </w:p>
    <w:p w14:paraId="58C4E6B9" w14:textId="77777777" w:rsidR="00371B2F" w:rsidRDefault="00371B2F" w:rsidP="00371B2F">
      <w:pPr>
        <w:jc w:val="center"/>
        <w:rPr>
          <w:sz w:val="28"/>
          <w:szCs w:val="28"/>
        </w:rPr>
      </w:pPr>
    </w:p>
    <w:p w14:paraId="14D41AE8" w14:textId="77777777" w:rsidR="00371B2F" w:rsidRDefault="00371B2F" w:rsidP="00371B2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14:paraId="2818E5A3" w14:textId="77777777" w:rsidR="00371B2F" w:rsidRDefault="00371B2F" w:rsidP="00371B2F">
      <w:pPr>
        <w:jc w:val="center"/>
        <w:rPr>
          <w:b/>
        </w:rPr>
      </w:pPr>
    </w:p>
    <w:p w14:paraId="5E2E7043" w14:textId="77777777" w:rsidR="00371B2F" w:rsidRDefault="00371B2F" w:rsidP="00371B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ПРАКТИКЕ </w:t>
      </w:r>
    </w:p>
    <w:p w14:paraId="36959035" w14:textId="77777777" w:rsidR="00371B2F" w:rsidRDefault="00371B2F" w:rsidP="00371B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ПРОФЕССИОНАЛЬНЫЙ МОДУЛЬ ПМ 02</w:t>
      </w:r>
    </w:p>
    <w:p w14:paraId="22CA213D" w14:textId="77777777" w:rsidR="00371B2F" w:rsidRDefault="00371B2F" w:rsidP="00371B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«ОСУЩЕСТВЛЕНИЕ КАДАСТРОВЫХ ОТНОШЕНИЙЙ»</w:t>
      </w:r>
    </w:p>
    <w:p w14:paraId="3F69EEC9" w14:textId="77777777" w:rsidR="00371B2F" w:rsidRDefault="00371B2F" w:rsidP="00371B2F">
      <w:pPr>
        <w:spacing w:line="360" w:lineRule="auto"/>
        <w:jc w:val="center"/>
        <w:rPr>
          <w:b/>
          <w:sz w:val="28"/>
          <w:szCs w:val="28"/>
        </w:rPr>
      </w:pPr>
    </w:p>
    <w:p w14:paraId="5DFA75C0" w14:textId="77777777" w:rsidR="00371B2F" w:rsidRDefault="00371B2F" w:rsidP="00371B2F">
      <w:pPr>
        <w:spacing w:line="360" w:lineRule="auto"/>
        <w:jc w:val="center"/>
        <w:rPr>
          <w:b/>
          <w:sz w:val="28"/>
          <w:szCs w:val="28"/>
        </w:rPr>
      </w:pPr>
    </w:p>
    <w:p w14:paraId="6C8433B1" w14:textId="77777777" w:rsidR="00371B2F" w:rsidRDefault="00371B2F" w:rsidP="00371B2F">
      <w:pPr>
        <w:jc w:val="center"/>
        <w:rPr>
          <w:b/>
          <w:sz w:val="28"/>
          <w:szCs w:val="28"/>
        </w:rPr>
      </w:pPr>
    </w:p>
    <w:p w14:paraId="26C0118D" w14:textId="77777777" w:rsidR="00371B2F" w:rsidRPr="00371B2F" w:rsidRDefault="00371B2F" w:rsidP="00371B2F">
      <w:pPr>
        <w:rPr>
          <w:sz w:val="24"/>
          <w:szCs w:val="24"/>
        </w:rPr>
      </w:pPr>
      <w:r w:rsidRPr="00371B2F">
        <w:rPr>
          <w:sz w:val="24"/>
          <w:szCs w:val="24"/>
        </w:rPr>
        <w:t>Выполнил</w:t>
      </w:r>
    </w:p>
    <w:p w14:paraId="316E18A1" w14:textId="77777777" w:rsidR="00371B2F" w:rsidRPr="00371B2F" w:rsidRDefault="00371B2F" w:rsidP="00371B2F">
      <w:pPr>
        <w:rPr>
          <w:sz w:val="24"/>
          <w:szCs w:val="24"/>
        </w:rPr>
      </w:pPr>
      <w:r w:rsidRPr="00371B2F">
        <w:rPr>
          <w:sz w:val="24"/>
          <w:szCs w:val="24"/>
        </w:rPr>
        <w:t xml:space="preserve">студент группы   </w:t>
      </w:r>
      <w:r w:rsidRPr="00371B2F">
        <w:rPr>
          <w:sz w:val="24"/>
          <w:szCs w:val="24"/>
          <w:u w:val="single"/>
        </w:rPr>
        <w:t xml:space="preserve">                                                                                               </w:t>
      </w:r>
      <w:proofErr w:type="gramStart"/>
      <w:r w:rsidRPr="00371B2F">
        <w:rPr>
          <w:sz w:val="24"/>
          <w:szCs w:val="24"/>
          <w:u w:val="single"/>
        </w:rPr>
        <w:t xml:space="preserve">  </w:t>
      </w:r>
      <w:r w:rsidRPr="00371B2F">
        <w:rPr>
          <w:color w:val="FFFFFF" w:themeColor="background1"/>
          <w:sz w:val="24"/>
          <w:szCs w:val="24"/>
          <w:u w:val="single"/>
        </w:rPr>
        <w:t>.</w:t>
      </w:r>
      <w:proofErr w:type="gramEnd"/>
    </w:p>
    <w:p w14:paraId="67B39A20" w14:textId="77777777" w:rsidR="00371B2F" w:rsidRDefault="00371B2F" w:rsidP="00371B2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14:paraId="702C9BF5" w14:textId="77777777" w:rsidR="00371B2F" w:rsidRDefault="00371B2F" w:rsidP="00371B2F">
      <w:pPr>
        <w:rPr>
          <w:sz w:val="28"/>
          <w:szCs w:val="28"/>
        </w:rPr>
      </w:pPr>
    </w:p>
    <w:p w14:paraId="7A67FA24" w14:textId="77777777" w:rsidR="00371B2F" w:rsidRDefault="00371B2F" w:rsidP="00371B2F">
      <w:pPr>
        <w:rPr>
          <w:sz w:val="28"/>
          <w:szCs w:val="28"/>
        </w:rPr>
      </w:pPr>
    </w:p>
    <w:p w14:paraId="01F425E7" w14:textId="77777777" w:rsidR="00371B2F" w:rsidRDefault="00371B2F" w:rsidP="00371B2F">
      <w:pPr>
        <w:rPr>
          <w:sz w:val="28"/>
          <w:szCs w:val="28"/>
        </w:rPr>
      </w:pPr>
    </w:p>
    <w:p w14:paraId="0E5EB4E9" w14:textId="77777777" w:rsidR="00371B2F" w:rsidRDefault="00371B2F" w:rsidP="00371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24F05A4" w14:textId="77777777" w:rsidR="00371B2F" w:rsidRDefault="00371B2F" w:rsidP="00371B2F">
      <w:pPr>
        <w:rPr>
          <w:sz w:val="28"/>
          <w:szCs w:val="28"/>
        </w:rPr>
      </w:pPr>
    </w:p>
    <w:p w14:paraId="0C9861DD" w14:textId="77777777" w:rsidR="00371B2F" w:rsidRPr="00371B2F" w:rsidRDefault="00371B2F" w:rsidP="00371B2F">
      <w:pPr>
        <w:rPr>
          <w:sz w:val="24"/>
          <w:szCs w:val="24"/>
        </w:rPr>
      </w:pPr>
      <w:r w:rsidRPr="00371B2F">
        <w:rPr>
          <w:sz w:val="24"/>
          <w:szCs w:val="24"/>
        </w:rPr>
        <w:t>Оценка</w:t>
      </w:r>
    </w:p>
    <w:p w14:paraId="4CEF035F" w14:textId="77777777" w:rsidR="00371B2F" w:rsidRPr="00371B2F" w:rsidRDefault="00371B2F" w:rsidP="00371B2F">
      <w:pPr>
        <w:rPr>
          <w:sz w:val="24"/>
          <w:szCs w:val="24"/>
        </w:rPr>
      </w:pPr>
      <w:r w:rsidRPr="00371B2F">
        <w:rPr>
          <w:sz w:val="24"/>
          <w:szCs w:val="24"/>
        </w:rPr>
        <w:t xml:space="preserve">руководителя практики  </w:t>
      </w:r>
    </w:p>
    <w:p w14:paraId="0861342C" w14:textId="77777777" w:rsidR="00371B2F" w:rsidRPr="00371B2F" w:rsidRDefault="00371B2F" w:rsidP="00371B2F">
      <w:pPr>
        <w:rPr>
          <w:sz w:val="24"/>
          <w:szCs w:val="24"/>
        </w:rPr>
      </w:pPr>
      <w:r w:rsidRPr="00371B2F">
        <w:rPr>
          <w:sz w:val="24"/>
          <w:szCs w:val="24"/>
        </w:rPr>
        <w:t xml:space="preserve">  </w:t>
      </w:r>
      <w:r w:rsidRPr="00371B2F">
        <w:rPr>
          <w:sz w:val="24"/>
          <w:szCs w:val="24"/>
        </w:rPr>
        <w:tab/>
      </w:r>
      <w:r w:rsidRPr="00371B2F">
        <w:rPr>
          <w:sz w:val="24"/>
          <w:szCs w:val="24"/>
        </w:rPr>
        <w:tab/>
      </w:r>
      <w:r w:rsidRPr="00371B2F">
        <w:rPr>
          <w:sz w:val="24"/>
          <w:szCs w:val="24"/>
        </w:rPr>
        <w:tab/>
      </w:r>
      <w:r w:rsidRPr="00371B2F">
        <w:rPr>
          <w:sz w:val="24"/>
          <w:szCs w:val="24"/>
        </w:rPr>
        <w:tab/>
      </w:r>
    </w:p>
    <w:p w14:paraId="141B3B9A" w14:textId="77777777" w:rsidR="00371B2F" w:rsidRPr="006104F6" w:rsidRDefault="00371B2F" w:rsidP="00371B2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_____________              </w:t>
      </w:r>
      <w:r>
        <w:rPr>
          <w:sz w:val="28"/>
          <w:szCs w:val="28"/>
          <w:u w:val="single"/>
        </w:rPr>
        <w:t xml:space="preserve">   </w:t>
      </w:r>
      <w:r w:rsidRPr="00371B2F">
        <w:rPr>
          <w:sz w:val="24"/>
          <w:szCs w:val="24"/>
          <w:u w:val="single"/>
        </w:rPr>
        <w:t>Панкина Л.А.</w:t>
      </w:r>
      <w:r>
        <w:rPr>
          <w:sz w:val="28"/>
          <w:szCs w:val="28"/>
          <w:u w:val="single"/>
        </w:rPr>
        <w:t xml:space="preserve">  </w:t>
      </w:r>
      <w:proofErr w:type="gramStart"/>
      <w:r>
        <w:rPr>
          <w:sz w:val="28"/>
          <w:szCs w:val="28"/>
          <w:u w:val="single"/>
        </w:rPr>
        <w:t xml:space="preserve">  </w:t>
      </w:r>
      <w:r w:rsidRPr="006104F6">
        <w:rPr>
          <w:color w:val="FFFFFF" w:themeColor="background1"/>
          <w:sz w:val="28"/>
          <w:szCs w:val="28"/>
          <w:u w:val="single"/>
        </w:rPr>
        <w:t>.</w:t>
      </w:r>
      <w:proofErr w:type="gramEnd"/>
      <w:r w:rsidRPr="006104F6">
        <w:rPr>
          <w:sz w:val="28"/>
          <w:szCs w:val="28"/>
          <w:u w:val="single"/>
        </w:rPr>
        <w:t xml:space="preserve">     </w:t>
      </w:r>
    </w:p>
    <w:p w14:paraId="73CA3E96" w14:textId="77777777" w:rsidR="00371B2F" w:rsidRDefault="00371B2F" w:rsidP="00371B2F">
      <w:pPr>
        <w:tabs>
          <w:tab w:val="center" w:pos="4323"/>
          <w:tab w:val="left" w:pos="7163"/>
        </w:tabs>
        <w:rPr>
          <w:i/>
          <w:sz w:val="16"/>
          <w:szCs w:val="16"/>
        </w:rPr>
      </w:pPr>
      <w:r>
        <w:rPr>
          <w:sz w:val="28"/>
          <w:szCs w:val="28"/>
        </w:rPr>
        <w:t xml:space="preserve">________________________             </w:t>
      </w:r>
      <w:r>
        <w:rPr>
          <w:sz w:val="28"/>
          <w:szCs w:val="28"/>
        </w:rPr>
        <w:tab/>
      </w: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 xml:space="preserve">подпись)   </w:t>
      </w:r>
      <w:proofErr w:type="gramEnd"/>
      <w:r>
        <w:rPr>
          <w:i/>
          <w:sz w:val="16"/>
          <w:szCs w:val="16"/>
        </w:rPr>
        <w:t xml:space="preserve">                                             (фамилия, инициалы)</w:t>
      </w:r>
    </w:p>
    <w:p w14:paraId="30CFF0D0" w14:textId="77777777" w:rsidR="00371B2F" w:rsidRDefault="00371B2F" w:rsidP="00371B2F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14:paraId="345619D4" w14:textId="77777777" w:rsidR="00371B2F" w:rsidRDefault="00371B2F" w:rsidP="00371B2F">
      <w:pPr>
        <w:rPr>
          <w:sz w:val="28"/>
          <w:szCs w:val="28"/>
        </w:rPr>
      </w:pP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29B1AE" w14:textId="77777777" w:rsidR="00371B2F" w:rsidRDefault="00371B2F" w:rsidP="00371B2F">
      <w:pPr>
        <w:rPr>
          <w:sz w:val="28"/>
          <w:szCs w:val="28"/>
        </w:rPr>
      </w:pPr>
    </w:p>
    <w:p w14:paraId="68924DFB" w14:textId="77777777" w:rsidR="00371B2F" w:rsidRDefault="00371B2F" w:rsidP="00371B2F">
      <w:pPr>
        <w:jc w:val="center"/>
        <w:rPr>
          <w:sz w:val="28"/>
          <w:szCs w:val="28"/>
        </w:rPr>
      </w:pPr>
    </w:p>
    <w:p w14:paraId="4FC673FE" w14:textId="77777777" w:rsidR="00371B2F" w:rsidRDefault="00371B2F" w:rsidP="00371B2F">
      <w:pPr>
        <w:rPr>
          <w:sz w:val="28"/>
          <w:szCs w:val="28"/>
        </w:rPr>
      </w:pPr>
    </w:p>
    <w:p w14:paraId="0B5CC100" w14:textId="77777777" w:rsidR="00371B2F" w:rsidRDefault="00371B2F" w:rsidP="00371B2F">
      <w:pPr>
        <w:jc w:val="center"/>
        <w:rPr>
          <w:sz w:val="28"/>
          <w:szCs w:val="28"/>
        </w:rPr>
      </w:pPr>
    </w:p>
    <w:p w14:paraId="0064DBCB" w14:textId="77777777" w:rsidR="00371B2F" w:rsidRDefault="00371B2F" w:rsidP="00371B2F">
      <w:pPr>
        <w:spacing w:line="360" w:lineRule="auto"/>
        <w:rPr>
          <w:sz w:val="28"/>
          <w:szCs w:val="28"/>
        </w:rPr>
      </w:pPr>
    </w:p>
    <w:p w14:paraId="3850B677" w14:textId="77777777" w:rsidR="00371B2F" w:rsidRDefault="00371B2F" w:rsidP="00371B2F">
      <w:pPr>
        <w:spacing w:line="360" w:lineRule="auto"/>
        <w:jc w:val="center"/>
      </w:pPr>
      <w:r>
        <w:rPr>
          <w:sz w:val="28"/>
          <w:szCs w:val="28"/>
        </w:rPr>
        <w:t>202___</w:t>
      </w:r>
    </w:p>
    <w:p w14:paraId="0B74C428" w14:textId="77777777" w:rsidR="00A52E80" w:rsidRDefault="00A52E80" w:rsidP="00AD28EF">
      <w:pPr>
        <w:spacing w:line="360" w:lineRule="auto"/>
        <w:ind w:firstLine="720"/>
      </w:pPr>
    </w:p>
    <w:sectPr w:rsidR="00A52E80" w:rsidSect="00EE04CA">
      <w:footerReference w:type="even" r:id="rId16"/>
      <w:footerReference w:type="default" r:id="rId17"/>
      <w:pgSz w:w="11900" w:h="16841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31D2" w14:textId="77777777" w:rsidR="00ED0C07" w:rsidRDefault="00ED0C07" w:rsidP="00962845">
      <w:r>
        <w:separator/>
      </w:r>
    </w:p>
  </w:endnote>
  <w:endnote w:type="continuationSeparator" w:id="0">
    <w:p w14:paraId="32F5C485" w14:textId="77777777" w:rsidR="00ED0C07" w:rsidRDefault="00ED0C07" w:rsidP="0096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3866"/>
      <w:docPartObj>
        <w:docPartGallery w:val="Page Numbers (Bottom of Page)"/>
        <w:docPartUnique/>
      </w:docPartObj>
    </w:sdtPr>
    <w:sdtContent>
      <w:p w14:paraId="59AF7313" w14:textId="77777777" w:rsidR="00E8743A" w:rsidRDefault="00000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8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E78C5" w14:textId="77777777" w:rsidR="00E8743A" w:rsidRDefault="00E874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087A" w14:textId="77777777" w:rsidR="00E8743A" w:rsidRDefault="00D63605" w:rsidP="002B7D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743A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05BF9AC" w14:textId="77777777" w:rsidR="00E8743A" w:rsidRDefault="00E8743A" w:rsidP="002B7D12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CC1F" w14:textId="77777777" w:rsidR="00E8743A" w:rsidRDefault="00E8743A" w:rsidP="002B7D1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4BF7" w14:textId="77777777" w:rsidR="00ED0C07" w:rsidRDefault="00ED0C07" w:rsidP="00962845">
      <w:r>
        <w:separator/>
      </w:r>
    </w:p>
  </w:footnote>
  <w:footnote w:type="continuationSeparator" w:id="0">
    <w:p w14:paraId="2540A172" w14:textId="77777777" w:rsidR="00ED0C07" w:rsidRDefault="00ED0C07" w:rsidP="0096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79264246"/>
    <w:lvl w:ilvl="0" w:tplc="03F2B7BA">
      <w:start w:val="4"/>
      <w:numFmt w:val="decimal"/>
      <w:lvlText w:val="%1."/>
      <w:lvlJc w:val="left"/>
    </w:lvl>
    <w:lvl w:ilvl="1" w:tplc="F1283584">
      <w:numFmt w:val="decimal"/>
      <w:lvlText w:val=""/>
      <w:lvlJc w:val="left"/>
    </w:lvl>
    <w:lvl w:ilvl="2" w:tplc="6988F3AA">
      <w:numFmt w:val="decimal"/>
      <w:lvlText w:val=""/>
      <w:lvlJc w:val="left"/>
    </w:lvl>
    <w:lvl w:ilvl="3" w:tplc="612650A0">
      <w:numFmt w:val="decimal"/>
      <w:lvlText w:val=""/>
      <w:lvlJc w:val="left"/>
    </w:lvl>
    <w:lvl w:ilvl="4" w:tplc="63C60A64">
      <w:numFmt w:val="decimal"/>
      <w:lvlText w:val=""/>
      <w:lvlJc w:val="left"/>
    </w:lvl>
    <w:lvl w:ilvl="5" w:tplc="EF2E5AF2">
      <w:numFmt w:val="decimal"/>
      <w:lvlText w:val=""/>
      <w:lvlJc w:val="left"/>
    </w:lvl>
    <w:lvl w:ilvl="6" w:tplc="89FAC410">
      <w:numFmt w:val="decimal"/>
      <w:lvlText w:val=""/>
      <w:lvlJc w:val="left"/>
    </w:lvl>
    <w:lvl w:ilvl="7" w:tplc="53D0BAFC">
      <w:numFmt w:val="decimal"/>
      <w:lvlText w:val=""/>
      <w:lvlJc w:val="left"/>
    </w:lvl>
    <w:lvl w:ilvl="8" w:tplc="C554AE8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22603C2A"/>
    <w:lvl w:ilvl="0" w:tplc="7EC0FB96">
      <w:start w:val="1"/>
      <w:numFmt w:val="bullet"/>
      <w:lvlText w:val="-"/>
      <w:lvlJc w:val="left"/>
    </w:lvl>
    <w:lvl w:ilvl="1" w:tplc="31CE1E02">
      <w:numFmt w:val="decimal"/>
      <w:lvlText w:val=""/>
      <w:lvlJc w:val="left"/>
    </w:lvl>
    <w:lvl w:ilvl="2" w:tplc="AB0A0A14">
      <w:numFmt w:val="decimal"/>
      <w:lvlText w:val=""/>
      <w:lvlJc w:val="left"/>
    </w:lvl>
    <w:lvl w:ilvl="3" w:tplc="225C72D2">
      <w:numFmt w:val="decimal"/>
      <w:lvlText w:val=""/>
      <w:lvlJc w:val="left"/>
    </w:lvl>
    <w:lvl w:ilvl="4" w:tplc="7F2AE00A">
      <w:numFmt w:val="decimal"/>
      <w:lvlText w:val=""/>
      <w:lvlJc w:val="left"/>
    </w:lvl>
    <w:lvl w:ilvl="5" w:tplc="9660577A">
      <w:numFmt w:val="decimal"/>
      <w:lvlText w:val=""/>
      <w:lvlJc w:val="left"/>
    </w:lvl>
    <w:lvl w:ilvl="6" w:tplc="43822316">
      <w:numFmt w:val="decimal"/>
      <w:lvlText w:val=""/>
      <w:lvlJc w:val="left"/>
    </w:lvl>
    <w:lvl w:ilvl="7" w:tplc="485EBFD4">
      <w:numFmt w:val="decimal"/>
      <w:lvlText w:val=""/>
      <w:lvlJc w:val="left"/>
    </w:lvl>
    <w:lvl w:ilvl="8" w:tplc="CEA2DD4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D7CAF99A"/>
    <w:lvl w:ilvl="0" w:tplc="48AEB966">
      <w:start w:val="1"/>
      <w:numFmt w:val="bullet"/>
      <w:lvlText w:val="В"/>
      <w:lvlJc w:val="left"/>
    </w:lvl>
    <w:lvl w:ilvl="1" w:tplc="0B0053D2">
      <w:numFmt w:val="decimal"/>
      <w:lvlText w:val=""/>
      <w:lvlJc w:val="left"/>
    </w:lvl>
    <w:lvl w:ilvl="2" w:tplc="191E01AC">
      <w:numFmt w:val="decimal"/>
      <w:lvlText w:val=""/>
      <w:lvlJc w:val="left"/>
    </w:lvl>
    <w:lvl w:ilvl="3" w:tplc="863C3B54">
      <w:numFmt w:val="decimal"/>
      <w:lvlText w:val=""/>
      <w:lvlJc w:val="left"/>
    </w:lvl>
    <w:lvl w:ilvl="4" w:tplc="94D2B9EE">
      <w:numFmt w:val="decimal"/>
      <w:lvlText w:val=""/>
      <w:lvlJc w:val="left"/>
    </w:lvl>
    <w:lvl w:ilvl="5" w:tplc="55ECC94A">
      <w:numFmt w:val="decimal"/>
      <w:lvlText w:val=""/>
      <w:lvlJc w:val="left"/>
    </w:lvl>
    <w:lvl w:ilvl="6" w:tplc="9BE674C4">
      <w:numFmt w:val="decimal"/>
      <w:lvlText w:val=""/>
      <w:lvlJc w:val="left"/>
    </w:lvl>
    <w:lvl w:ilvl="7" w:tplc="077EDE7A">
      <w:numFmt w:val="decimal"/>
      <w:lvlText w:val=""/>
      <w:lvlJc w:val="left"/>
    </w:lvl>
    <w:lvl w:ilvl="8" w:tplc="71F8D6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89B08EDE"/>
    <w:lvl w:ilvl="0" w:tplc="69066792">
      <w:start w:val="1"/>
      <w:numFmt w:val="decimal"/>
      <w:lvlText w:val="3.%1."/>
      <w:lvlJc w:val="left"/>
    </w:lvl>
    <w:lvl w:ilvl="1" w:tplc="CD5860F2">
      <w:numFmt w:val="decimal"/>
      <w:lvlText w:val=""/>
      <w:lvlJc w:val="left"/>
    </w:lvl>
    <w:lvl w:ilvl="2" w:tplc="BAB2CA70">
      <w:numFmt w:val="decimal"/>
      <w:lvlText w:val=""/>
      <w:lvlJc w:val="left"/>
    </w:lvl>
    <w:lvl w:ilvl="3" w:tplc="C02E53D0">
      <w:numFmt w:val="decimal"/>
      <w:lvlText w:val=""/>
      <w:lvlJc w:val="left"/>
    </w:lvl>
    <w:lvl w:ilvl="4" w:tplc="D47427AA">
      <w:numFmt w:val="decimal"/>
      <w:lvlText w:val=""/>
      <w:lvlJc w:val="left"/>
    </w:lvl>
    <w:lvl w:ilvl="5" w:tplc="1BC01118">
      <w:numFmt w:val="decimal"/>
      <w:lvlText w:val=""/>
      <w:lvlJc w:val="left"/>
    </w:lvl>
    <w:lvl w:ilvl="6" w:tplc="420EA7D8">
      <w:numFmt w:val="decimal"/>
      <w:lvlText w:val=""/>
      <w:lvlJc w:val="left"/>
    </w:lvl>
    <w:lvl w:ilvl="7" w:tplc="B55E67AC">
      <w:numFmt w:val="decimal"/>
      <w:lvlText w:val=""/>
      <w:lvlJc w:val="left"/>
    </w:lvl>
    <w:lvl w:ilvl="8" w:tplc="8F94B07E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3AC937E"/>
    <w:lvl w:ilvl="0" w:tplc="CC6E18FA">
      <w:start w:val="1"/>
      <w:numFmt w:val="decimal"/>
      <w:lvlText w:val="%1."/>
      <w:lvlJc w:val="left"/>
    </w:lvl>
    <w:lvl w:ilvl="1" w:tplc="7F8C9C70">
      <w:numFmt w:val="decimal"/>
      <w:lvlText w:val=""/>
      <w:lvlJc w:val="left"/>
    </w:lvl>
    <w:lvl w:ilvl="2" w:tplc="F1026DC6">
      <w:numFmt w:val="decimal"/>
      <w:lvlText w:val=""/>
      <w:lvlJc w:val="left"/>
    </w:lvl>
    <w:lvl w:ilvl="3" w:tplc="D19AAFA2">
      <w:numFmt w:val="decimal"/>
      <w:lvlText w:val=""/>
      <w:lvlJc w:val="left"/>
    </w:lvl>
    <w:lvl w:ilvl="4" w:tplc="8E3AD61E">
      <w:numFmt w:val="decimal"/>
      <w:lvlText w:val=""/>
      <w:lvlJc w:val="left"/>
    </w:lvl>
    <w:lvl w:ilvl="5" w:tplc="EDB6F6B2">
      <w:numFmt w:val="decimal"/>
      <w:lvlText w:val=""/>
      <w:lvlJc w:val="left"/>
    </w:lvl>
    <w:lvl w:ilvl="6" w:tplc="9DBCA718">
      <w:numFmt w:val="decimal"/>
      <w:lvlText w:val=""/>
      <w:lvlJc w:val="left"/>
    </w:lvl>
    <w:lvl w:ilvl="7" w:tplc="C0DAFC2C">
      <w:numFmt w:val="decimal"/>
      <w:lvlText w:val=""/>
      <w:lvlJc w:val="left"/>
    </w:lvl>
    <w:lvl w:ilvl="8" w:tplc="EF38F23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934313A"/>
    <w:lvl w:ilvl="0" w:tplc="C61CCAF4">
      <w:start w:val="1"/>
      <w:numFmt w:val="bullet"/>
      <w:lvlText w:val=""/>
      <w:lvlJc w:val="left"/>
    </w:lvl>
    <w:lvl w:ilvl="1" w:tplc="A3B27844">
      <w:numFmt w:val="decimal"/>
      <w:lvlText w:val=""/>
      <w:lvlJc w:val="left"/>
    </w:lvl>
    <w:lvl w:ilvl="2" w:tplc="4D426634">
      <w:numFmt w:val="decimal"/>
      <w:lvlText w:val=""/>
      <w:lvlJc w:val="left"/>
    </w:lvl>
    <w:lvl w:ilvl="3" w:tplc="728E53B2">
      <w:numFmt w:val="decimal"/>
      <w:lvlText w:val=""/>
      <w:lvlJc w:val="left"/>
    </w:lvl>
    <w:lvl w:ilvl="4" w:tplc="4AE22720">
      <w:numFmt w:val="decimal"/>
      <w:lvlText w:val=""/>
      <w:lvlJc w:val="left"/>
    </w:lvl>
    <w:lvl w:ilvl="5" w:tplc="6D445472">
      <w:numFmt w:val="decimal"/>
      <w:lvlText w:val=""/>
      <w:lvlJc w:val="left"/>
    </w:lvl>
    <w:lvl w:ilvl="6" w:tplc="F6C0B3C0">
      <w:numFmt w:val="decimal"/>
      <w:lvlText w:val=""/>
      <w:lvlJc w:val="left"/>
    </w:lvl>
    <w:lvl w:ilvl="7" w:tplc="80D04B48">
      <w:numFmt w:val="decimal"/>
      <w:lvlText w:val=""/>
      <w:lvlJc w:val="left"/>
    </w:lvl>
    <w:lvl w:ilvl="8" w:tplc="66B82CD2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756D686"/>
    <w:lvl w:ilvl="0" w:tplc="4C327B9C">
      <w:start w:val="1"/>
      <w:numFmt w:val="bullet"/>
      <w:lvlText w:val="\endash "/>
      <w:lvlJc w:val="left"/>
    </w:lvl>
    <w:lvl w:ilvl="1" w:tplc="6E02BCC6">
      <w:numFmt w:val="decimal"/>
      <w:lvlText w:val=""/>
      <w:lvlJc w:val="left"/>
    </w:lvl>
    <w:lvl w:ilvl="2" w:tplc="6DF8418E">
      <w:numFmt w:val="decimal"/>
      <w:lvlText w:val=""/>
      <w:lvlJc w:val="left"/>
    </w:lvl>
    <w:lvl w:ilvl="3" w:tplc="592AFFB0">
      <w:numFmt w:val="decimal"/>
      <w:lvlText w:val=""/>
      <w:lvlJc w:val="left"/>
    </w:lvl>
    <w:lvl w:ilvl="4" w:tplc="87900200">
      <w:numFmt w:val="decimal"/>
      <w:lvlText w:val=""/>
      <w:lvlJc w:val="left"/>
    </w:lvl>
    <w:lvl w:ilvl="5" w:tplc="16EA6A46">
      <w:numFmt w:val="decimal"/>
      <w:lvlText w:val=""/>
      <w:lvlJc w:val="left"/>
    </w:lvl>
    <w:lvl w:ilvl="6" w:tplc="67F0CF12">
      <w:numFmt w:val="decimal"/>
      <w:lvlText w:val=""/>
      <w:lvlJc w:val="left"/>
    </w:lvl>
    <w:lvl w:ilvl="7" w:tplc="643A7D66">
      <w:numFmt w:val="decimal"/>
      <w:lvlText w:val=""/>
      <w:lvlJc w:val="left"/>
    </w:lvl>
    <w:lvl w:ilvl="8" w:tplc="28709C3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C7C2FB0E"/>
    <w:lvl w:ilvl="0" w:tplc="F6EEA542">
      <w:start w:val="1"/>
      <w:numFmt w:val="bullet"/>
      <w:lvlText w:val=""/>
      <w:lvlJc w:val="left"/>
    </w:lvl>
    <w:lvl w:ilvl="1" w:tplc="51A80ED0">
      <w:numFmt w:val="decimal"/>
      <w:lvlText w:val=""/>
      <w:lvlJc w:val="left"/>
    </w:lvl>
    <w:lvl w:ilvl="2" w:tplc="7C5A095C">
      <w:numFmt w:val="decimal"/>
      <w:lvlText w:val=""/>
      <w:lvlJc w:val="left"/>
    </w:lvl>
    <w:lvl w:ilvl="3" w:tplc="71A89C1A">
      <w:numFmt w:val="decimal"/>
      <w:lvlText w:val=""/>
      <w:lvlJc w:val="left"/>
    </w:lvl>
    <w:lvl w:ilvl="4" w:tplc="3E5CB86A">
      <w:numFmt w:val="decimal"/>
      <w:lvlText w:val=""/>
      <w:lvlJc w:val="left"/>
    </w:lvl>
    <w:lvl w:ilvl="5" w:tplc="52E6A900">
      <w:numFmt w:val="decimal"/>
      <w:lvlText w:val=""/>
      <w:lvlJc w:val="left"/>
    </w:lvl>
    <w:lvl w:ilvl="6" w:tplc="FB6E3BEE">
      <w:numFmt w:val="decimal"/>
      <w:lvlText w:val=""/>
      <w:lvlJc w:val="left"/>
    </w:lvl>
    <w:lvl w:ilvl="7" w:tplc="664E3B60">
      <w:numFmt w:val="decimal"/>
      <w:lvlText w:val=""/>
      <w:lvlJc w:val="left"/>
    </w:lvl>
    <w:lvl w:ilvl="8" w:tplc="396EBA8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41C3BCC"/>
    <w:lvl w:ilvl="0" w:tplc="73841576">
      <w:start w:val="3"/>
      <w:numFmt w:val="decimal"/>
      <w:lvlText w:val="%1."/>
      <w:lvlJc w:val="left"/>
    </w:lvl>
    <w:lvl w:ilvl="1" w:tplc="A086C694">
      <w:numFmt w:val="decimal"/>
      <w:lvlText w:val=""/>
      <w:lvlJc w:val="left"/>
    </w:lvl>
    <w:lvl w:ilvl="2" w:tplc="A94C5142">
      <w:numFmt w:val="decimal"/>
      <w:lvlText w:val=""/>
      <w:lvlJc w:val="left"/>
    </w:lvl>
    <w:lvl w:ilvl="3" w:tplc="DEB440E6">
      <w:numFmt w:val="decimal"/>
      <w:lvlText w:val=""/>
      <w:lvlJc w:val="left"/>
    </w:lvl>
    <w:lvl w:ilvl="4" w:tplc="486CD728">
      <w:numFmt w:val="decimal"/>
      <w:lvlText w:val=""/>
      <w:lvlJc w:val="left"/>
    </w:lvl>
    <w:lvl w:ilvl="5" w:tplc="DCAC660A">
      <w:numFmt w:val="decimal"/>
      <w:lvlText w:val=""/>
      <w:lvlJc w:val="left"/>
    </w:lvl>
    <w:lvl w:ilvl="6" w:tplc="F56829EE">
      <w:numFmt w:val="decimal"/>
      <w:lvlText w:val=""/>
      <w:lvlJc w:val="left"/>
    </w:lvl>
    <w:lvl w:ilvl="7" w:tplc="09F42638">
      <w:numFmt w:val="decimal"/>
      <w:lvlText w:val=""/>
      <w:lvlJc w:val="left"/>
    </w:lvl>
    <w:lvl w:ilvl="8" w:tplc="9AA2A578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086A0594"/>
    <w:lvl w:ilvl="0" w:tplc="6660E1BE">
      <w:start w:val="5"/>
      <w:numFmt w:val="decimal"/>
      <w:lvlText w:val="%1."/>
      <w:lvlJc w:val="left"/>
    </w:lvl>
    <w:lvl w:ilvl="1" w:tplc="CE96EA64">
      <w:numFmt w:val="decimal"/>
      <w:lvlText w:val=""/>
      <w:lvlJc w:val="left"/>
    </w:lvl>
    <w:lvl w:ilvl="2" w:tplc="B2F042E8">
      <w:numFmt w:val="decimal"/>
      <w:lvlText w:val=""/>
      <w:lvlJc w:val="left"/>
    </w:lvl>
    <w:lvl w:ilvl="3" w:tplc="098220B0">
      <w:numFmt w:val="decimal"/>
      <w:lvlText w:val=""/>
      <w:lvlJc w:val="left"/>
    </w:lvl>
    <w:lvl w:ilvl="4" w:tplc="44E44942">
      <w:numFmt w:val="decimal"/>
      <w:lvlText w:val=""/>
      <w:lvlJc w:val="left"/>
    </w:lvl>
    <w:lvl w:ilvl="5" w:tplc="D4486044">
      <w:numFmt w:val="decimal"/>
      <w:lvlText w:val=""/>
      <w:lvlJc w:val="left"/>
    </w:lvl>
    <w:lvl w:ilvl="6" w:tplc="77E61F3E">
      <w:numFmt w:val="decimal"/>
      <w:lvlText w:val=""/>
      <w:lvlJc w:val="left"/>
    </w:lvl>
    <w:lvl w:ilvl="7" w:tplc="186C2AD6">
      <w:numFmt w:val="decimal"/>
      <w:lvlText w:val=""/>
      <w:lvlJc w:val="left"/>
    </w:lvl>
    <w:lvl w:ilvl="8" w:tplc="D518880C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80E67830"/>
    <w:lvl w:ilvl="0" w:tplc="2A520754">
      <w:start w:val="1"/>
      <w:numFmt w:val="decimal"/>
      <w:lvlText w:val="%1."/>
      <w:lvlJc w:val="left"/>
    </w:lvl>
    <w:lvl w:ilvl="1" w:tplc="746AA1C4">
      <w:numFmt w:val="decimal"/>
      <w:lvlText w:val=""/>
      <w:lvlJc w:val="left"/>
    </w:lvl>
    <w:lvl w:ilvl="2" w:tplc="5AB07204">
      <w:numFmt w:val="decimal"/>
      <w:lvlText w:val=""/>
      <w:lvlJc w:val="left"/>
    </w:lvl>
    <w:lvl w:ilvl="3" w:tplc="6F0479CE">
      <w:numFmt w:val="decimal"/>
      <w:lvlText w:val=""/>
      <w:lvlJc w:val="left"/>
    </w:lvl>
    <w:lvl w:ilvl="4" w:tplc="467A1952">
      <w:numFmt w:val="decimal"/>
      <w:lvlText w:val=""/>
      <w:lvlJc w:val="left"/>
    </w:lvl>
    <w:lvl w:ilvl="5" w:tplc="CDAA78B0">
      <w:numFmt w:val="decimal"/>
      <w:lvlText w:val=""/>
      <w:lvlJc w:val="left"/>
    </w:lvl>
    <w:lvl w:ilvl="6" w:tplc="5EAEBFBE">
      <w:numFmt w:val="decimal"/>
      <w:lvlText w:val=""/>
      <w:lvlJc w:val="left"/>
    </w:lvl>
    <w:lvl w:ilvl="7" w:tplc="68F044EE">
      <w:numFmt w:val="decimal"/>
      <w:lvlText w:val=""/>
      <w:lvlJc w:val="left"/>
    </w:lvl>
    <w:lvl w:ilvl="8" w:tplc="C9369664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22347FF8"/>
    <w:lvl w:ilvl="0" w:tplc="BBAC34F6">
      <w:start w:val="1"/>
      <w:numFmt w:val="decimal"/>
      <w:lvlText w:val="%1."/>
      <w:lvlJc w:val="left"/>
    </w:lvl>
    <w:lvl w:ilvl="1" w:tplc="4D2AAB3A">
      <w:numFmt w:val="decimal"/>
      <w:lvlText w:val=""/>
      <w:lvlJc w:val="left"/>
    </w:lvl>
    <w:lvl w:ilvl="2" w:tplc="61EAB9AE">
      <w:numFmt w:val="decimal"/>
      <w:lvlText w:val=""/>
      <w:lvlJc w:val="left"/>
    </w:lvl>
    <w:lvl w:ilvl="3" w:tplc="C4DEF1EE">
      <w:numFmt w:val="decimal"/>
      <w:lvlText w:val=""/>
      <w:lvlJc w:val="left"/>
    </w:lvl>
    <w:lvl w:ilvl="4" w:tplc="CE703C58">
      <w:numFmt w:val="decimal"/>
      <w:lvlText w:val=""/>
      <w:lvlJc w:val="left"/>
    </w:lvl>
    <w:lvl w:ilvl="5" w:tplc="4A586E56">
      <w:numFmt w:val="decimal"/>
      <w:lvlText w:val=""/>
      <w:lvlJc w:val="left"/>
    </w:lvl>
    <w:lvl w:ilvl="6" w:tplc="6C22CBB0">
      <w:numFmt w:val="decimal"/>
      <w:lvlText w:val=""/>
      <w:lvlJc w:val="left"/>
    </w:lvl>
    <w:lvl w:ilvl="7" w:tplc="BE705F62">
      <w:numFmt w:val="decimal"/>
      <w:lvlText w:val=""/>
      <w:lvlJc w:val="left"/>
    </w:lvl>
    <w:lvl w:ilvl="8" w:tplc="A5D8ECC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1FA8F5E6"/>
    <w:lvl w:ilvl="0" w:tplc="39E80154">
      <w:start w:val="2"/>
      <w:numFmt w:val="decimal"/>
      <w:lvlText w:val="%1."/>
      <w:lvlJc w:val="left"/>
    </w:lvl>
    <w:lvl w:ilvl="1" w:tplc="3D24FA8C">
      <w:numFmt w:val="decimal"/>
      <w:lvlText w:val=""/>
      <w:lvlJc w:val="left"/>
    </w:lvl>
    <w:lvl w:ilvl="2" w:tplc="630C2342">
      <w:numFmt w:val="decimal"/>
      <w:lvlText w:val=""/>
      <w:lvlJc w:val="left"/>
    </w:lvl>
    <w:lvl w:ilvl="3" w:tplc="11D0BB48">
      <w:numFmt w:val="decimal"/>
      <w:lvlText w:val=""/>
      <w:lvlJc w:val="left"/>
    </w:lvl>
    <w:lvl w:ilvl="4" w:tplc="467A2550">
      <w:numFmt w:val="decimal"/>
      <w:lvlText w:val=""/>
      <w:lvlJc w:val="left"/>
    </w:lvl>
    <w:lvl w:ilvl="5" w:tplc="B3381A5E">
      <w:numFmt w:val="decimal"/>
      <w:lvlText w:val=""/>
      <w:lvlJc w:val="left"/>
    </w:lvl>
    <w:lvl w:ilvl="6" w:tplc="E67E191A">
      <w:numFmt w:val="decimal"/>
      <w:lvlText w:val=""/>
      <w:lvlJc w:val="left"/>
    </w:lvl>
    <w:lvl w:ilvl="7" w:tplc="6D72342A">
      <w:numFmt w:val="decimal"/>
      <w:lvlText w:val=""/>
      <w:lvlJc w:val="left"/>
    </w:lvl>
    <w:lvl w:ilvl="8" w:tplc="9A1A82DA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3EC4B0E"/>
    <w:lvl w:ilvl="0" w:tplc="C9763A38">
      <w:start w:val="1"/>
      <w:numFmt w:val="decimal"/>
      <w:lvlText w:val="%1."/>
      <w:lvlJc w:val="left"/>
    </w:lvl>
    <w:lvl w:ilvl="1" w:tplc="F3DE318A">
      <w:numFmt w:val="decimal"/>
      <w:lvlText w:val=""/>
      <w:lvlJc w:val="left"/>
    </w:lvl>
    <w:lvl w:ilvl="2" w:tplc="01B498DC">
      <w:numFmt w:val="decimal"/>
      <w:lvlText w:val=""/>
      <w:lvlJc w:val="left"/>
    </w:lvl>
    <w:lvl w:ilvl="3" w:tplc="B9163346">
      <w:numFmt w:val="decimal"/>
      <w:lvlText w:val=""/>
      <w:lvlJc w:val="left"/>
    </w:lvl>
    <w:lvl w:ilvl="4" w:tplc="53FEC156">
      <w:numFmt w:val="decimal"/>
      <w:lvlText w:val=""/>
      <w:lvlJc w:val="left"/>
    </w:lvl>
    <w:lvl w:ilvl="5" w:tplc="8938AA62">
      <w:numFmt w:val="decimal"/>
      <w:lvlText w:val=""/>
      <w:lvlJc w:val="left"/>
    </w:lvl>
    <w:lvl w:ilvl="6" w:tplc="DCECC64C">
      <w:numFmt w:val="decimal"/>
      <w:lvlText w:val=""/>
      <w:lvlJc w:val="left"/>
    </w:lvl>
    <w:lvl w:ilvl="7" w:tplc="F4D8A474">
      <w:numFmt w:val="decimal"/>
      <w:lvlText w:val=""/>
      <w:lvlJc w:val="left"/>
    </w:lvl>
    <w:lvl w:ilvl="8" w:tplc="8CB22272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6806218A"/>
    <w:lvl w:ilvl="0" w:tplc="08A633DE">
      <w:start w:val="1"/>
      <w:numFmt w:val="bullet"/>
      <w:lvlText w:val=""/>
      <w:lvlJc w:val="left"/>
    </w:lvl>
    <w:lvl w:ilvl="1" w:tplc="45F0589A">
      <w:numFmt w:val="decimal"/>
      <w:lvlText w:val=""/>
      <w:lvlJc w:val="left"/>
    </w:lvl>
    <w:lvl w:ilvl="2" w:tplc="616842D0">
      <w:numFmt w:val="decimal"/>
      <w:lvlText w:val=""/>
      <w:lvlJc w:val="left"/>
    </w:lvl>
    <w:lvl w:ilvl="3" w:tplc="983A5856">
      <w:numFmt w:val="decimal"/>
      <w:lvlText w:val=""/>
      <w:lvlJc w:val="left"/>
    </w:lvl>
    <w:lvl w:ilvl="4" w:tplc="4DA88DDE">
      <w:numFmt w:val="decimal"/>
      <w:lvlText w:val=""/>
      <w:lvlJc w:val="left"/>
    </w:lvl>
    <w:lvl w:ilvl="5" w:tplc="FB7C720C">
      <w:numFmt w:val="decimal"/>
      <w:lvlText w:val=""/>
      <w:lvlJc w:val="left"/>
    </w:lvl>
    <w:lvl w:ilvl="6" w:tplc="A2485156">
      <w:numFmt w:val="decimal"/>
      <w:lvlText w:val=""/>
      <w:lvlJc w:val="left"/>
    </w:lvl>
    <w:lvl w:ilvl="7" w:tplc="D7126776">
      <w:numFmt w:val="decimal"/>
      <w:lvlText w:val=""/>
      <w:lvlJc w:val="left"/>
    </w:lvl>
    <w:lvl w:ilvl="8" w:tplc="959AAE7E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AB4AF1E"/>
    <w:lvl w:ilvl="0" w:tplc="939653A4">
      <w:start w:val="1"/>
      <w:numFmt w:val="bullet"/>
      <w:lvlText w:val="\endash "/>
      <w:lvlJc w:val="left"/>
    </w:lvl>
    <w:lvl w:ilvl="1" w:tplc="51220D64">
      <w:numFmt w:val="decimal"/>
      <w:lvlText w:val=""/>
      <w:lvlJc w:val="left"/>
    </w:lvl>
    <w:lvl w:ilvl="2" w:tplc="08B2D1B6">
      <w:numFmt w:val="decimal"/>
      <w:lvlText w:val=""/>
      <w:lvlJc w:val="left"/>
    </w:lvl>
    <w:lvl w:ilvl="3" w:tplc="D2F0C026">
      <w:numFmt w:val="decimal"/>
      <w:lvlText w:val=""/>
      <w:lvlJc w:val="left"/>
    </w:lvl>
    <w:lvl w:ilvl="4" w:tplc="F8DA48AA">
      <w:numFmt w:val="decimal"/>
      <w:lvlText w:val=""/>
      <w:lvlJc w:val="left"/>
    </w:lvl>
    <w:lvl w:ilvl="5" w:tplc="14764E76">
      <w:numFmt w:val="decimal"/>
      <w:lvlText w:val=""/>
      <w:lvlJc w:val="left"/>
    </w:lvl>
    <w:lvl w:ilvl="6" w:tplc="727CA36A">
      <w:numFmt w:val="decimal"/>
      <w:lvlText w:val=""/>
      <w:lvlJc w:val="left"/>
    </w:lvl>
    <w:lvl w:ilvl="7" w:tplc="BF942862">
      <w:numFmt w:val="decimal"/>
      <w:lvlText w:val=""/>
      <w:lvlJc w:val="left"/>
    </w:lvl>
    <w:lvl w:ilvl="8" w:tplc="908EFA32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F1A04314"/>
    <w:lvl w:ilvl="0" w:tplc="D746210C">
      <w:start w:val="2"/>
      <w:numFmt w:val="decimal"/>
      <w:lvlText w:val="%1."/>
      <w:lvlJc w:val="left"/>
    </w:lvl>
    <w:lvl w:ilvl="1" w:tplc="1F2EAF4E">
      <w:numFmt w:val="decimal"/>
      <w:lvlText w:val=""/>
      <w:lvlJc w:val="left"/>
    </w:lvl>
    <w:lvl w:ilvl="2" w:tplc="D8746F9E">
      <w:numFmt w:val="decimal"/>
      <w:lvlText w:val=""/>
      <w:lvlJc w:val="left"/>
    </w:lvl>
    <w:lvl w:ilvl="3" w:tplc="694E5008">
      <w:numFmt w:val="decimal"/>
      <w:lvlText w:val=""/>
      <w:lvlJc w:val="left"/>
    </w:lvl>
    <w:lvl w:ilvl="4" w:tplc="99664F40">
      <w:numFmt w:val="decimal"/>
      <w:lvlText w:val=""/>
      <w:lvlJc w:val="left"/>
    </w:lvl>
    <w:lvl w:ilvl="5" w:tplc="AB125BE4">
      <w:numFmt w:val="decimal"/>
      <w:lvlText w:val=""/>
      <w:lvlJc w:val="left"/>
    </w:lvl>
    <w:lvl w:ilvl="6" w:tplc="BABC6174">
      <w:numFmt w:val="decimal"/>
      <w:lvlText w:val=""/>
      <w:lvlJc w:val="left"/>
    </w:lvl>
    <w:lvl w:ilvl="7" w:tplc="FBEEA510">
      <w:numFmt w:val="decimal"/>
      <w:lvlText w:val=""/>
      <w:lvlJc w:val="left"/>
    </w:lvl>
    <w:lvl w:ilvl="8" w:tplc="0944C268">
      <w:numFmt w:val="decimal"/>
      <w:lvlText w:val=""/>
      <w:lvlJc w:val="left"/>
    </w:lvl>
  </w:abstractNum>
  <w:abstractNum w:abstractNumId="18" w15:restartNumberingAfterBreak="0">
    <w:nsid w:val="02B502CC"/>
    <w:multiLevelType w:val="hybridMultilevel"/>
    <w:tmpl w:val="0DF2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0" w15:restartNumberingAfterBreak="0">
    <w:nsid w:val="1B8D354A"/>
    <w:multiLevelType w:val="multilevel"/>
    <w:tmpl w:val="BBF6735A"/>
    <w:lvl w:ilvl="0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1" w15:restartNumberingAfterBreak="0">
    <w:nsid w:val="23F92FE2"/>
    <w:multiLevelType w:val="hybridMultilevel"/>
    <w:tmpl w:val="FC668F50"/>
    <w:lvl w:ilvl="0" w:tplc="B0A4FCAC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DC64D04"/>
    <w:multiLevelType w:val="hybridMultilevel"/>
    <w:tmpl w:val="E70C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50292"/>
    <w:multiLevelType w:val="hybridMultilevel"/>
    <w:tmpl w:val="A3B86E8E"/>
    <w:lvl w:ilvl="0" w:tplc="9808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1641C"/>
    <w:multiLevelType w:val="hybridMultilevel"/>
    <w:tmpl w:val="F356CD18"/>
    <w:lvl w:ilvl="0" w:tplc="14148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2A0A42"/>
    <w:multiLevelType w:val="multilevel"/>
    <w:tmpl w:val="7EE0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5CC5FC0"/>
    <w:multiLevelType w:val="hybridMultilevel"/>
    <w:tmpl w:val="6EFE7BAE"/>
    <w:lvl w:ilvl="0" w:tplc="6054EC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716617"/>
    <w:multiLevelType w:val="hybridMultilevel"/>
    <w:tmpl w:val="9942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35A5F"/>
    <w:multiLevelType w:val="hybridMultilevel"/>
    <w:tmpl w:val="6C6C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91FD4"/>
    <w:multiLevelType w:val="hybridMultilevel"/>
    <w:tmpl w:val="902EB43C"/>
    <w:lvl w:ilvl="0" w:tplc="DA5CB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F3543"/>
    <w:multiLevelType w:val="multilevel"/>
    <w:tmpl w:val="63286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7A79529F"/>
    <w:multiLevelType w:val="multilevel"/>
    <w:tmpl w:val="78C001FA"/>
    <w:lvl w:ilvl="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 w16cid:durableId="1039623390">
    <w:abstractNumId w:val="4"/>
  </w:num>
  <w:num w:numId="2" w16cid:durableId="1134714161">
    <w:abstractNumId w:val="5"/>
  </w:num>
  <w:num w:numId="3" w16cid:durableId="89397878">
    <w:abstractNumId w:val="17"/>
  </w:num>
  <w:num w:numId="4" w16cid:durableId="573007945">
    <w:abstractNumId w:val="9"/>
  </w:num>
  <w:num w:numId="5" w16cid:durableId="1896548122">
    <w:abstractNumId w:val="3"/>
  </w:num>
  <w:num w:numId="6" w16cid:durableId="718626312">
    <w:abstractNumId w:val="0"/>
  </w:num>
  <w:num w:numId="7" w16cid:durableId="1971662537">
    <w:abstractNumId w:val="1"/>
  </w:num>
  <w:num w:numId="8" w16cid:durableId="1708529405">
    <w:abstractNumId w:val="8"/>
  </w:num>
  <w:num w:numId="9" w16cid:durableId="1439639743">
    <w:abstractNumId w:val="11"/>
  </w:num>
  <w:num w:numId="10" w16cid:durableId="1030912834">
    <w:abstractNumId w:val="12"/>
  </w:num>
  <w:num w:numId="11" w16cid:durableId="527331676">
    <w:abstractNumId w:val="13"/>
  </w:num>
  <w:num w:numId="12" w16cid:durableId="1232958655">
    <w:abstractNumId w:val="14"/>
  </w:num>
  <w:num w:numId="13" w16cid:durableId="890965707">
    <w:abstractNumId w:val="6"/>
  </w:num>
  <w:num w:numId="14" w16cid:durableId="116341227">
    <w:abstractNumId w:val="16"/>
  </w:num>
  <w:num w:numId="15" w16cid:durableId="1944607597">
    <w:abstractNumId w:val="10"/>
  </w:num>
  <w:num w:numId="16" w16cid:durableId="786386683">
    <w:abstractNumId w:val="7"/>
  </w:num>
  <w:num w:numId="17" w16cid:durableId="631330782">
    <w:abstractNumId w:val="2"/>
  </w:num>
  <w:num w:numId="18" w16cid:durableId="1882013753">
    <w:abstractNumId w:val="15"/>
  </w:num>
  <w:num w:numId="19" w16cid:durableId="1887183652">
    <w:abstractNumId w:val="20"/>
  </w:num>
  <w:num w:numId="20" w16cid:durableId="2078741812">
    <w:abstractNumId w:val="26"/>
  </w:num>
  <w:num w:numId="21" w16cid:durableId="1060596983">
    <w:abstractNumId w:val="24"/>
  </w:num>
  <w:num w:numId="22" w16cid:durableId="1305355822">
    <w:abstractNumId w:val="21"/>
  </w:num>
  <w:num w:numId="23" w16cid:durableId="126778489">
    <w:abstractNumId w:val="25"/>
  </w:num>
  <w:num w:numId="24" w16cid:durableId="1060787421">
    <w:abstractNumId w:val="23"/>
  </w:num>
  <w:num w:numId="25" w16cid:durableId="591277750">
    <w:abstractNumId w:val="30"/>
  </w:num>
  <w:num w:numId="26" w16cid:durableId="688263148">
    <w:abstractNumId w:val="31"/>
  </w:num>
  <w:num w:numId="27" w16cid:durableId="1590962368">
    <w:abstractNumId w:val="29"/>
  </w:num>
  <w:num w:numId="28" w16cid:durableId="625500680">
    <w:abstractNumId w:val="19"/>
  </w:num>
  <w:num w:numId="29" w16cid:durableId="823089889">
    <w:abstractNumId w:val="18"/>
  </w:num>
  <w:num w:numId="30" w16cid:durableId="1349987636">
    <w:abstractNumId w:val="22"/>
  </w:num>
  <w:num w:numId="31" w16cid:durableId="1610359617">
    <w:abstractNumId w:val="27"/>
  </w:num>
  <w:num w:numId="32" w16cid:durableId="14180973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7AC"/>
    <w:rsid w:val="0001209C"/>
    <w:rsid w:val="00014A06"/>
    <w:rsid w:val="00026C86"/>
    <w:rsid w:val="00062EAC"/>
    <w:rsid w:val="00085233"/>
    <w:rsid w:val="000944FA"/>
    <w:rsid w:val="000E34BA"/>
    <w:rsid w:val="000F0732"/>
    <w:rsid w:val="001255B4"/>
    <w:rsid w:val="00131C6C"/>
    <w:rsid w:val="001439FE"/>
    <w:rsid w:val="00154EA7"/>
    <w:rsid w:val="001673E8"/>
    <w:rsid w:val="00174244"/>
    <w:rsid w:val="001D1A54"/>
    <w:rsid w:val="001D4AE3"/>
    <w:rsid w:val="001F444D"/>
    <w:rsid w:val="001F4984"/>
    <w:rsid w:val="002459EA"/>
    <w:rsid w:val="00256F4C"/>
    <w:rsid w:val="002600E2"/>
    <w:rsid w:val="002638F2"/>
    <w:rsid w:val="00287B39"/>
    <w:rsid w:val="002927F3"/>
    <w:rsid w:val="002A1E91"/>
    <w:rsid w:val="002B7D12"/>
    <w:rsid w:val="002C6822"/>
    <w:rsid w:val="003100FC"/>
    <w:rsid w:val="00314E55"/>
    <w:rsid w:val="00332D23"/>
    <w:rsid w:val="00355CEF"/>
    <w:rsid w:val="00371B2F"/>
    <w:rsid w:val="0038099C"/>
    <w:rsid w:val="003D2AF6"/>
    <w:rsid w:val="0040210E"/>
    <w:rsid w:val="0040597C"/>
    <w:rsid w:val="004116F9"/>
    <w:rsid w:val="004119A0"/>
    <w:rsid w:val="004366D9"/>
    <w:rsid w:val="004401DF"/>
    <w:rsid w:val="004504AD"/>
    <w:rsid w:val="00467543"/>
    <w:rsid w:val="00486F1D"/>
    <w:rsid w:val="004A4FE3"/>
    <w:rsid w:val="004B5116"/>
    <w:rsid w:val="004C33D0"/>
    <w:rsid w:val="004C7B06"/>
    <w:rsid w:val="004E1E04"/>
    <w:rsid w:val="004E2C3E"/>
    <w:rsid w:val="004F75F3"/>
    <w:rsid w:val="00502C86"/>
    <w:rsid w:val="00534286"/>
    <w:rsid w:val="00554B42"/>
    <w:rsid w:val="0057269F"/>
    <w:rsid w:val="006335F4"/>
    <w:rsid w:val="00642E22"/>
    <w:rsid w:val="0068798E"/>
    <w:rsid w:val="006A3F4B"/>
    <w:rsid w:val="006A5059"/>
    <w:rsid w:val="00726977"/>
    <w:rsid w:val="007328EA"/>
    <w:rsid w:val="007656E9"/>
    <w:rsid w:val="007D5BD4"/>
    <w:rsid w:val="007F0301"/>
    <w:rsid w:val="00803402"/>
    <w:rsid w:val="00806397"/>
    <w:rsid w:val="00865EC3"/>
    <w:rsid w:val="00867871"/>
    <w:rsid w:val="008A6F4D"/>
    <w:rsid w:val="008B0CCB"/>
    <w:rsid w:val="008F62EE"/>
    <w:rsid w:val="009557CB"/>
    <w:rsid w:val="00962845"/>
    <w:rsid w:val="009657D1"/>
    <w:rsid w:val="00967805"/>
    <w:rsid w:val="0097251E"/>
    <w:rsid w:val="00987F25"/>
    <w:rsid w:val="009C4F44"/>
    <w:rsid w:val="009E30F4"/>
    <w:rsid w:val="009F7097"/>
    <w:rsid w:val="00A12D14"/>
    <w:rsid w:val="00A264E9"/>
    <w:rsid w:val="00A52E80"/>
    <w:rsid w:val="00A75942"/>
    <w:rsid w:val="00AA4436"/>
    <w:rsid w:val="00AC2C7D"/>
    <w:rsid w:val="00AD28EF"/>
    <w:rsid w:val="00AE09DB"/>
    <w:rsid w:val="00AE1C3F"/>
    <w:rsid w:val="00AE4635"/>
    <w:rsid w:val="00B277C8"/>
    <w:rsid w:val="00B40261"/>
    <w:rsid w:val="00B92167"/>
    <w:rsid w:val="00B9265A"/>
    <w:rsid w:val="00BC3371"/>
    <w:rsid w:val="00BD591B"/>
    <w:rsid w:val="00BD5944"/>
    <w:rsid w:val="00C04D16"/>
    <w:rsid w:val="00C35E3D"/>
    <w:rsid w:val="00C47A6C"/>
    <w:rsid w:val="00C65168"/>
    <w:rsid w:val="00C66C9A"/>
    <w:rsid w:val="00C677AC"/>
    <w:rsid w:val="00C74A73"/>
    <w:rsid w:val="00CA4E84"/>
    <w:rsid w:val="00CC11D9"/>
    <w:rsid w:val="00CE7C92"/>
    <w:rsid w:val="00CF0D78"/>
    <w:rsid w:val="00D45B06"/>
    <w:rsid w:val="00D63605"/>
    <w:rsid w:val="00D75A22"/>
    <w:rsid w:val="00DC0278"/>
    <w:rsid w:val="00DD2292"/>
    <w:rsid w:val="00E037AF"/>
    <w:rsid w:val="00E172DF"/>
    <w:rsid w:val="00E57640"/>
    <w:rsid w:val="00E75F12"/>
    <w:rsid w:val="00E83015"/>
    <w:rsid w:val="00E8743A"/>
    <w:rsid w:val="00EB65DF"/>
    <w:rsid w:val="00ED0C07"/>
    <w:rsid w:val="00ED0DCD"/>
    <w:rsid w:val="00EE04CA"/>
    <w:rsid w:val="00F149B2"/>
    <w:rsid w:val="00F35243"/>
    <w:rsid w:val="00F37745"/>
    <w:rsid w:val="00F42E9F"/>
    <w:rsid w:val="00F464E4"/>
    <w:rsid w:val="00F721CA"/>
    <w:rsid w:val="00F910FA"/>
    <w:rsid w:val="00FB2DA0"/>
    <w:rsid w:val="00FE13F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3446"/>
  <w15:docId w15:val="{FB67ED6D-CE53-4F7C-920F-5BD041F9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4CA"/>
  </w:style>
  <w:style w:type="paragraph" w:styleId="1">
    <w:name w:val="heading 1"/>
    <w:basedOn w:val="a"/>
    <w:next w:val="a"/>
    <w:link w:val="10"/>
    <w:qFormat/>
    <w:rsid w:val="00332D2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customStyle="1" w:styleId="Style3">
    <w:name w:val="Style3"/>
    <w:basedOn w:val="a"/>
    <w:rsid w:val="00467543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character" w:customStyle="1" w:styleId="FontStyle48">
    <w:name w:val="Font Style48"/>
    <w:rsid w:val="004675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67543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55C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D23"/>
    <w:rPr>
      <w:rFonts w:ascii="Arial" w:eastAsia="Calibri" w:hAnsi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332D2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32D23"/>
    <w:rPr>
      <w:rFonts w:ascii="Calibri" w:eastAsia="Times New Roman" w:hAnsi="Calibri"/>
      <w:sz w:val="20"/>
      <w:szCs w:val="20"/>
    </w:rPr>
  </w:style>
  <w:style w:type="character" w:styleId="a8">
    <w:name w:val="page number"/>
    <w:rsid w:val="00332D23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962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962845"/>
  </w:style>
  <w:style w:type="paragraph" w:customStyle="1" w:styleId="ab">
    <w:name w:val="Прижатый влево"/>
    <w:basedOn w:val="a"/>
    <w:next w:val="a"/>
    <w:uiPriority w:val="99"/>
    <w:rsid w:val="000F073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c">
    <w:name w:val="No Spacing"/>
    <w:uiPriority w:val="1"/>
    <w:qFormat/>
    <w:rsid w:val="00B277C8"/>
    <w:pPr>
      <w:suppressAutoHyphens/>
    </w:pPr>
    <w:rPr>
      <w:rFonts w:ascii="Calibri" w:hAnsi="Calibri" w:cstheme="minorBidi"/>
    </w:rPr>
  </w:style>
  <w:style w:type="paragraph" w:customStyle="1" w:styleId="TableParagraph">
    <w:name w:val="Table Paragraph"/>
    <w:basedOn w:val="a"/>
    <w:uiPriority w:val="1"/>
    <w:qFormat/>
    <w:rsid w:val="00287B39"/>
    <w:pPr>
      <w:widowControl w:val="0"/>
      <w:autoSpaceDE w:val="0"/>
      <w:autoSpaceDN w:val="0"/>
      <w:ind w:left="9"/>
    </w:pPr>
    <w:rPr>
      <w:rFonts w:eastAsia="Times New Roman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37745"/>
  </w:style>
  <w:style w:type="paragraph" w:customStyle="1" w:styleId="Default">
    <w:name w:val="Default"/>
    <w:rsid w:val="001D4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d">
    <w:name w:val="Table Grid"/>
    <w:basedOn w:val="a1"/>
    <w:uiPriority w:val="39"/>
    <w:rsid w:val="009C4F44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936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8942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766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753895" TargetMode="External"/><Relationship Id="rId10" Type="http://schemas.openxmlformats.org/officeDocument/2006/relationships/hyperlink" Target="https://rucont.ru/efd/3357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76333" TargetMode="External"/><Relationship Id="rId14" Type="http://schemas.openxmlformats.org/officeDocument/2006/relationships/hyperlink" Target="http://znanium.com/catalog/product/615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D91A-DD91-4BC5-B25B-E5E45E7F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4797</Words>
  <Characters>27348</Characters>
  <Application>Microsoft Office Word</Application>
  <DocSecurity>0</DocSecurity>
  <Lines>227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62</cp:revision>
  <cp:lastPrinted>2022-09-13T09:59:00Z</cp:lastPrinted>
  <dcterms:created xsi:type="dcterms:W3CDTF">2022-09-11T13:38:00Z</dcterms:created>
  <dcterms:modified xsi:type="dcterms:W3CDTF">2022-09-13T14:43:00Z</dcterms:modified>
</cp:coreProperties>
</file>